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C2C1E" w14:textId="77777777" w:rsidR="00D16C6D" w:rsidRDefault="000D174B" w:rsidP="00426D6A">
      <w:pPr>
        <w:autoSpaceDE w:val="0"/>
        <w:autoSpaceDN w:val="0"/>
        <w:adjustRightInd w:val="0"/>
        <w:spacing w:after="0" w:line="240" w:lineRule="auto"/>
        <w:jc w:val="center"/>
        <w:rPr>
          <w:rFonts w:ascii="Arial-BoldMT" w:hAnsi="Arial-BoldMT" w:cs="Arial-BoldMT"/>
          <w:b/>
          <w:bCs/>
          <w:color w:val="47AA7F"/>
          <w:sz w:val="52"/>
          <w:szCs w:val="52"/>
        </w:rPr>
      </w:pPr>
      <w:r>
        <w:rPr>
          <w:rFonts w:ascii="Arial-BoldMT" w:hAnsi="Arial-BoldMT" w:cs="Arial-BoldMT"/>
          <w:b/>
          <w:bCs/>
          <w:noProof/>
          <w:color w:val="47AA7F"/>
          <w:sz w:val="52"/>
          <w:szCs w:val="52"/>
          <w:lang w:eastAsia="de-AT"/>
        </w:rPr>
        <w:drawing>
          <wp:inline distT="0" distB="0" distL="0" distR="0" wp14:anchorId="510F9D90" wp14:editId="51183A95">
            <wp:extent cx="2809875" cy="12001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atoT_Individua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3856" cy="1214664"/>
                    </a:xfrm>
                    <a:prstGeom prst="rect">
                      <a:avLst/>
                    </a:prstGeom>
                  </pic:spPr>
                </pic:pic>
              </a:graphicData>
            </a:graphic>
          </wp:inline>
        </w:drawing>
      </w:r>
    </w:p>
    <w:p w14:paraId="27E54EF8" w14:textId="77777777" w:rsidR="00D16C6D" w:rsidRDefault="00D16C6D" w:rsidP="00E1471F">
      <w:pPr>
        <w:autoSpaceDE w:val="0"/>
        <w:autoSpaceDN w:val="0"/>
        <w:adjustRightInd w:val="0"/>
        <w:spacing w:after="0" w:line="240" w:lineRule="auto"/>
        <w:rPr>
          <w:rFonts w:ascii="Arial-BoldMT" w:hAnsi="Arial-BoldMT" w:cs="Arial-BoldMT"/>
          <w:b/>
          <w:bCs/>
          <w:color w:val="47AA7F"/>
          <w:sz w:val="52"/>
          <w:szCs w:val="52"/>
        </w:rPr>
      </w:pPr>
    </w:p>
    <w:p w14:paraId="3A6836A1" w14:textId="18E30C38" w:rsidR="00073AE5" w:rsidRDefault="001F25CC" w:rsidP="00111CB5">
      <w:pPr>
        <w:autoSpaceDE w:val="0"/>
        <w:autoSpaceDN w:val="0"/>
        <w:adjustRightInd w:val="0"/>
        <w:spacing w:after="0" w:line="240" w:lineRule="auto"/>
        <w:jc w:val="center"/>
        <w:rPr>
          <w:rFonts w:ascii="Century Gothic" w:hAnsi="Century Gothic" w:cs="Arial-BoldMT"/>
          <w:b/>
          <w:bCs/>
          <w:color w:val="47AA7F"/>
          <w:sz w:val="28"/>
          <w:szCs w:val="28"/>
          <w:lang w:val="es-ES"/>
        </w:rPr>
      </w:pPr>
      <w:r w:rsidRPr="001F25CC">
        <w:rPr>
          <w:rFonts w:ascii="Century Gothic" w:hAnsi="Century Gothic" w:cs="Arial-BoldMT"/>
          <w:b/>
          <w:bCs/>
          <w:color w:val="47AA7F"/>
          <w:sz w:val="28"/>
          <w:szCs w:val="28"/>
          <w:lang w:val="es-ES"/>
        </w:rPr>
        <w:t>DESCUBRA A CROÁCIA</w:t>
      </w:r>
    </w:p>
    <w:p w14:paraId="2B9121E5" w14:textId="77777777" w:rsidR="008C6D68" w:rsidRPr="00426D6A" w:rsidRDefault="008C6D68" w:rsidP="00111CB5">
      <w:pPr>
        <w:autoSpaceDE w:val="0"/>
        <w:autoSpaceDN w:val="0"/>
        <w:adjustRightInd w:val="0"/>
        <w:spacing w:after="0" w:line="240" w:lineRule="auto"/>
        <w:jc w:val="center"/>
        <w:rPr>
          <w:rFonts w:ascii="Century Gothic" w:hAnsi="Century Gothic" w:cs="Arial-BoldMT"/>
          <w:b/>
          <w:bCs/>
          <w:color w:val="47AA7F"/>
          <w:sz w:val="20"/>
          <w:szCs w:val="20"/>
          <w:lang w:val="es-ES"/>
        </w:rPr>
      </w:pPr>
    </w:p>
    <w:p w14:paraId="7DAE6BAD" w14:textId="3D820305" w:rsidR="00D16C6D" w:rsidRDefault="00D16C6D" w:rsidP="00D16C6D">
      <w:pPr>
        <w:autoSpaceDE w:val="0"/>
        <w:autoSpaceDN w:val="0"/>
        <w:adjustRightInd w:val="0"/>
        <w:spacing w:after="0" w:line="240" w:lineRule="auto"/>
        <w:rPr>
          <w:rFonts w:ascii="Century Gothic" w:hAnsi="Century Gothic" w:cs="Arial-BoldMT"/>
          <w:b/>
          <w:bCs/>
          <w:color w:val="47AA7F"/>
          <w:sz w:val="28"/>
          <w:szCs w:val="28"/>
          <w:lang w:val="es-ES"/>
        </w:rPr>
      </w:pPr>
      <w:r w:rsidRPr="00D51284">
        <w:rPr>
          <w:rFonts w:ascii="Century Gothic" w:hAnsi="Century Gothic" w:cs="Arial-BoldMT"/>
          <w:b/>
          <w:bCs/>
          <w:color w:val="47AA7F"/>
          <w:sz w:val="28"/>
          <w:szCs w:val="28"/>
          <w:lang w:val="es-ES"/>
        </w:rPr>
        <w:t xml:space="preserve">CÓDIGO: </w:t>
      </w:r>
      <w:r w:rsidR="001F25CC">
        <w:rPr>
          <w:rFonts w:ascii="Century Gothic" w:hAnsi="Century Gothic" w:cs="Arial-BoldMT"/>
          <w:b/>
          <w:bCs/>
          <w:color w:val="47AA7F"/>
          <w:sz w:val="28"/>
          <w:szCs w:val="28"/>
          <w:lang w:val="es-ES"/>
        </w:rPr>
        <w:t>INDCRO</w:t>
      </w:r>
    </w:p>
    <w:p w14:paraId="09044F53" w14:textId="77777777" w:rsidR="00073AE5" w:rsidRPr="00D51284" w:rsidRDefault="00073AE5" w:rsidP="00D16C6D">
      <w:pPr>
        <w:autoSpaceDE w:val="0"/>
        <w:autoSpaceDN w:val="0"/>
        <w:adjustRightInd w:val="0"/>
        <w:spacing w:after="0" w:line="240" w:lineRule="auto"/>
        <w:rPr>
          <w:rFonts w:ascii="Century Gothic" w:hAnsi="Century Gothic" w:cs="Arial-BoldMT"/>
          <w:b/>
          <w:bCs/>
          <w:color w:val="47AA7F"/>
          <w:sz w:val="28"/>
          <w:szCs w:val="28"/>
          <w:lang w:val="es-ES"/>
        </w:rPr>
      </w:pPr>
    </w:p>
    <w:p w14:paraId="2765C096" w14:textId="77777777" w:rsidR="00D16C6D" w:rsidRPr="00426D6A" w:rsidRDefault="00D16C6D" w:rsidP="00E1471F">
      <w:pPr>
        <w:autoSpaceDE w:val="0"/>
        <w:autoSpaceDN w:val="0"/>
        <w:adjustRightInd w:val="0"/>
        <w:spacing w:after="0" w:line="240" w:lineRule="auto"/>
        <w:rPr>
          <w:rFonts w:ascii="Century Gothic" w:hAnsi="Century Gothic" w:cs="MyriadPro-Bold"/>
          <w:b/>
          <w:bCs/>
          <w:color w:val="003A55"/>
          <w:sz w:val="20"/>
          <w:szCs w:val="20"/>
          <w:lang w:val="es-ES"/>
        </w:rPr>
      </w:pPr>
    </w:p>
    <w:p w14:paraId="059A1456" w14:textId="76C7376B" w:rsidR="00E1471F" w:rsidRPr="00426D6A" w:rsidRDefault="00E1471F" w:rsidP="00E1471F">
      <w:pPr>
        <w:autoSpaceDE w:val="0"/>
        <w:autoSpaceDN w:val="0"/>
        <w:adjustRightInd w:val="0"/>
        <w:spacing w:after="0" w:line="240" w:lineRule="auto"/>
        <w:rPr>
          <w:rFonts w:ascii="Century Gothic" w:hAnsi="Century Gothic" w:cs="MyriadPro-Bold"/>
          <w:b/>
          <w:bCs/>
          <w:color w:val="003A55"/>
          <w:sz w:val="20"/>
          <w:szCs w:val="20"/>
          <w:lang w:val="es-ES"/>
        </w:rPr>
      </w:pPr>
      <w:r w:rsidRPr="00426D6A">
        <w:rPr>
          <w:rFonts w:ascii="Century Gothic" w:hAnsi="Century Gothic" w:cs="MyriadPro-Bold"/>
          <w:b/>
          <w:bCs/>
          <w:color w:val="003A55"/>
          <w:sz w:val="20"/>
          <w:szCs w:val="20"/>
          <w:lang w:val="es-ES"/>
        </w:rPr>
        <w:t>HOT</w:t>
      </w:r>
      <w:r w:rsidR="00C95C0B">
        <w:rPr>
          <w:rFonts w:ascii="Century Gothic" w:hAnsi="Century Gothic" w:cs="MyriadPro-Bold"/>
          <w:b/>
          <w:bCs/>
          <w:color w:val="003A55"/>
          <w:sz w:val="20"/>
          <w:szCs w:val="20"/>
          <w:lang w:val="es-ES"/>
        </w:rPr>
        <w:t>É</w:t>
      </w:r>
      <w:r w:rsidR="002B46B7">
        <w:rPr>
          <w:rFonts w:ascii="Century Gothic" w:hAnsi="Century Gothic" w:cs="MyriadPro-Bold"/>
          <w:b/>
          <w:bCs/>
          <w:color w:val="003A55"/>
          <w:sz w:val="20"/>
          <w:szCs w:val="20"/>
          <w:lang w:val="es-ES"/>
        </w:rPr>
        <w:t>I</w:t>
      </w:r>
      <w:r w:rsidRPr="00426D6A">
        <w:rPr>
          <w:rFonts w:ascii="Century Gothic" w:hAnsi="Century Gothic" w:cs="MyriadPro-Bold"/>
          <w:b/>
          <w:bCs/>
          <w:color w:val="003A55"/>
          <w:sz w:val="20"/>
          <w:szCs w:val="20"/>
          <w:lang w:val="es-ES"/>
        </w:rPr>
        <w:t>S PREVISTOS</w:t>
      </w:r>
    </w:p>
    <w:p w14:paraId="030AD28E" w14:textId="46176C33" w:rsidR="00E1471F" w:rsidRPr="00426D6A" w:rsidRDefault="00E1471F" w:rsidP="00E1471F">
      <w:pPr>
        <w:autoSpaceDE w:val="0"/>
        <w:autoSpaceDN w:val="0"/>
        <w:adjustRightInd w:val="0"/>
        <w:spacing w:after="0" w:line="240" w:lineRule="auto"/>
        <w:rPr>
          <w:rFonts w:ascii="Century Gothic" w:hAnsi="Century Gothic" w:cs="MyriadPro-Regular"/>
          <w:color w:val="000000"/>
          <w:sz w:val="20"/>
          <w:szCs w:val="20"/>
          <w:lang w:val="es-ES"/>
        </w:rPr>
      </w:pPr>
      <w:r w:rsidRPr="00426D6A">
        <w:rPr>
          <w:rFonts w:ascii="Century Gothic" w:hAnsi="Century Gothic" w:cs="MyriadPro-Regular"/>
          <w:color w:val="000000"/>
          <w:sz w:val="20"/>
          <w:szCs w:val="20"/>
          <w:lang w:val="es-ES"/>
        </w:rPr>
        <w:t>(</w:t>
      </w:r>
      <w:r w:rsidR="00C95C0B" w:rsidRPr="00C95C0B">
        <w:rPr>
          <w:rFonts w:ascii="Century Gothic" w:hAnsi="Century Gothic" w:cs="MyriadPro-Regular"/>
          <w:color w:val="000000"/>
          <w:sz w:val="20"/>
          <w:szCs w:val="20"/>
          <w:lang w:val="es-ES"/>
        </w:rPr>
        <w:t>ou similares na categoria indicada</w:t>
      </w:r>
      <w:r w:rsidRPr="00426D6A">
        <w:rPr>
          <w:rFonts w:ascii="Century Gothic" w:hAnsi="Century Gothic" w:cs="MyriadPro-Regular"/>
          <w:color w:val="000000"/>
          <w:sz w:val="20"/>
          <w:szCs w:val="20"/>
          <w:lang w:val="es-ES"/>
        </w:rPr>
        <w:t>)</w:t>
      </w:r>
    </w:p>
    <w:p w14:paraId="6629471E" w14:textId="77777777" w:rsidR="001F25CC" w:rsidRPr="00426D6A" w:rsidRDefault="001F25CC" w:rsidP="001F25CC">
      <w:pPr>
        <w:autoSpaceDE w:val="0"/>
        <w:autoSpaceDN w:val="0"/>
        <w:adjustRightInd w:val="0"/>
        <w:spacing w:after="0" w:line="240" w:lineRule="auto"/>
        <w:rPr>
          <w:rFonts w:ascii="Century Gothic" w:hAnsi="Century Gothic" w:cs="MyriadPro-Regular"/>
          <w:color w:val="000000"/>
          <w:sz w:val="20"/>
          <w:szCs w:val="20"/>
        </w:rPr>
      </w:pPr>
      <w:r>
        <w:rPr>
          <w:rFonts w:ascii="Century Gothic" w:hAnsi="Century Gothic" w:cs="MyriadPro-Bold"/>
          <w:b/>
          <w:bCs/>
          <w:color w:val="00A1E5"/>
          <w:sz w:val="20"/>
          <w:szCs w:val="20"/>
        </w:rPr>
        <w:t>ZAGREB</w:t>
      </w:r>
      <w:r w:rsidRPr="00426D6A">
        <w:rPr>
          <w:rFonts w:ascii="Century Gothic" w:hAnsi="Century Gothic" w:cs="MyriadPro-Bold"/>
          <w:b/>
          <w:bCs/>
          <w:color w:val="00A1E5"/>
          <w:sz w:val="20"/>
          <w:szCs w:val="20"/>
        </w:rPr>
        <w:t xml:space="preserve">: </w:t>
      </w:r>
      <w:r>
        <w:rPr>
          <w:rFonts w:ascii="Century Gothic" w:hAnsi="Century Gothic" w:cs="MyriadPro-Bold"/>
          <w:b/>
          <w:bCs/>
          <w:color w:val="00A1E5"/>
          <w:sz w:val="20"/>
          <w:szCs w:val="20"/>
        </w:rPr>
        <w:tab/>
      </w:r>
      <w:r>
        <w:rPr>
          <w:rFonts w:ascii="Century Gothic" w:hAnsi="Century Gothic" w:cs="MyriadPro-Regular"/>
          <w:color w:val="000000"/>
          <w:sz w:val="20"/>
          <w:szCs w:val="20"/>
        </w:rPr>
        <w:t>ESPLANADE * * * * *</w:t>
      </w:r>
    </w:p>
    <w:p w14:paraId="589A2D7A" w14:textId="77777777" w:rsidR="001F25CC" w:rsidRDefault="001F25CC" w:rsidP="001F25CC">
      <w:pPr>
        <w:autoSpaceDE w:val="0"/>
        <w:autoSpaceDN w:val="0"/>
        <w:adjustRightInd w:val="0"/>
        <w:spacing w:after="0" w:line="240" w:lineRule="auto"/>
        <w:rPr>
          <w:rFonts w:ascii="Century Gothic" w:hAnsi="Century Gothic" w:cs="MyriadPro-Regular"/>
          <w:color w:val="000000"/>
          <w:sz w:val="20"/>
          <w:szCs w:val="20"/>
        </w:rPr>
      </w:pPr>
      <w:r>
        <w:rPr>
          <w:rFonts w:ascii="Century Gothic" w:hAnsi="Century Gothic" w:cs="MyriadPro-Bold"/>
          <w:b/>
          <w:bCs/>
          <w:color w:val="00A1E5"/>
          <w:sz w:val="20"/>
          <w:szCs w:val="20"/>
        </w:rPr>
        <w:t>SPLIT</w:t>
      </w:r>
      <w:r w:rsidRPr="00426D6A">
        <w:rPr>
          <w:rFonts w:ascii="Century Gothic" w:hAnsi="Century Gothic" w:cs="MyriadPro-Bold"/>
          <w:b/>
          <w:bCs/>
          <w:color w:val="00A1E5"/>
          <w:sz w:val="20"/>
          <w:szCs w:val="20"/>
        </w:rPr>
        <w:t>:</w:t>
      </w:r>
      <w:r>
        <w:rPr>
          <w:rFonts w:ascii="Century Gothic" w:hAnsi="Century Gothic" w:cs="MyriadPro-Bold"/>
          <w:b/>
          <w:bCs/>
          <w:color w:val="00A1E5"/>
          <w:sz w:val="20"/>
          <w:szCs w:val="20"/>
        </w:rPr>
        <w:tab/>
      </w:r>
      <w:r>
        <w:rPr>
          <w:rFonts w:ascii="Century Gothic" w:hAnsi="Century Gothic" w:cs="MyriadPro-Bold"/>
          <w:b/>
          <w:bCs/>
          <w:color w:val="00A1E5"/>
          <w:sz w:val="20"/>
          <w:szCs w:val="20"/>
        </w:rPr>
        <w:tab/>
      </w:r>
      <w:r>
        <w:rPr>
          <w:rFonts w:ascii="Century Gothic" w:hAnsi="Century Gothic" w:cs="MyriadPro-Regular"/>
          <w:color w:val="000000"/>
          <w:sz w:val="20"/>
          <w:szCs w:val="20"/>
        </w:rPr>
        <w:t>PARK</w:t>
      </w:r>
      <w:r w:rsidRPr="00426D6A">
        <w:rPr>
          <w:rFonts w:ascii="Century Gothic" w:hAnsi="Century Gothic" w:cs="MyriadPro-Regular"/>
          <w:color w:val="000000"/>
          <w:sz w:val="20"/>
          <w:szCs w:val="20"/>
        </w:rPr>
        <w:t xml:space="preserve"> </w:t>
      </w:r>
      <w:r>
        <w:rPr>
          <w:rFonts w:ascii="Century Gothic" w:hAnsi="Century Gothic" w:cs="MyriadPro-Regular"/>
          <w:color w:val="000000"/>
          <w:sz w:val="20"/>
          <w:szCs w:val="20"/>
        </w:rPr>
        <w:t>* * * * (*)</w:t>
      </w:r>
    </w:p>
    <w:p w14:paraId="2DCF8A85" w14:textId="77777777" w:rsidR="001F25CC" w:rsidRPr="00426D6A" w:rsidRDefault="001F25CC" w:rsidP="001F25CC">
      <w:pPr>
        <w:autoSpaceDE w:val="0"/>
        <w:autoSpaceDN w:val="0"/>
        <w:adjustRightInd w:val="0"/>
        <w:spacing w:after="0" w:line="240" w:lineRule="auto"/>
        <w:rPr>
          <w:rFonts w:ascii="Century Gothic" w:hAnsi="Century Gothic" w:cs="MyriadPro-Regular"/>
          <w:color w:val="000000"/>
          <w:sz w:val="20"/>
          <w:szCs w:val="20"/>
        </w:rPr>
      </w:pPr>
      <w:r w:rsidRPr="00CF61C8">
        <w:rPr>
          <w:rFonts w:ascii="Century Gothic" w:hAnsi="Century Gothic" w:cs="MyriadPro-Bold"/>
          <w:b/>
          <w:bCs/>
          <w:color w:val="00A1E5"/>
          <w:sz w:val="20"/>
          <w:szCs w:val="20"/>
        </w:rPr>
        <w:t>DUBROVNIK</w:t>
      </w:r>
      <w:r>
        <w:rPr>
          <w:rFonts w:ascii="Century Gothic" w:hAnsi="Century Gothic" w:cs="MyriadPro-Regular"/>
          <w:color w:val="000000"/>
          <w:sz w:val="20"/>
          <w:szCs w:val="20"/>
        </w:rPr>
        <w:t>:</w:t>
      </w:r>
      <w:r>
        <w:rPr>
          <w:rFonts w:ascii="Century Gothic" w:hAnsi="Century Gothic" w:cs="MyriadPro-Regular"/>
          <w:color w:val="000000"/>
          <w:sz w:val="20"/>
          <w:szCs w:val="20"/>
        </w:rPr>
        <w:tab/>
        <w:t>HILTON * * * * *</w:t>
      </w:r>
    </w:p>
    <w:p w14:paraId="44888C3D" w14:textId="7FECDC0A" w:rsidR="00E1471F" w:rsidRPr="00426D6A" w:rsidRDefault="00BD0E0C" w:rsidP="00E1471F">
      <w:pPr>
        <w:autoSpaceDE w:val="0"/>
        <w:autoSpaceDN w:val="0"/>
        <w:adjustRightInd w:val="0"/>
        <w:spacing w:after="0" w:line="240" w:lineRule="auto"/>
        <w:rPr>
          <w:rFonts w:ascii="Century Gothic" w:hAnsi="Century Gothic" w:cs="MyriadPro-Regular"/>
          <w:color w:val="000000"/>
          <w:sz w:val="20"/>
          <w:szCs w:val="20"/>
          <w:lang w:val="es-ES"/>
        </w:rPr>
      </w:pPr>
      <w:r>
        <w:rPr>
          <w:rFonts w:ascii="Century Gothic" w:hAnsi="Century Gothic" w:cs="MyriadPro-Bold"/>
          <w:b/>
          <w:bCs/>
          <w:color w:val="00A1E5"/>
          <w:sz w:val="20"/>
          <w:szCs w:val="20"/>
        </w:rPr>
        <w:t xml:space="preserve"> </w:t>
      </w:r>
      <w:r w:rsidR="00A802D3">
        <w:rPr>
          <w:rFonts w:ascii="Century Gothic" w:hAnsi="Century Gothic" w:cs="MyriadPro-Bold"/>
          <w:b/>
          <w:bCs/>
          <w:color w:val="00A1E5"/>
          <w:sz w:val="20"/>
          <w:szCs w:val="20"/>
        </w:rPr>
        <w:t xml:space="preserve"> </w:t>
      </w:r>
    </w:p>
    <w:p w14:paraId="4578D654" w14:textId="77777777" w:rsidR="00E1471F" w:rsidRPr="00426D6A" w:rsidRDefault="00E1471F" w:rsidP="00E1471F">
      <w:pPr>
        <w:autoSpaceDE w:val="0"/>
        <w:autoSpaceDN w:val="0"/>
        <w:adjustRightInd w:val="0"/>
        <w:spacing w:after="0" w:line="240" w:lineRule="auto"/>
        <w:rPr>
          <w:rFonts w:ascii="Century Gothic" w:hAnsi="Century Gothic" w:cs="MyriadPro-Regular"/>
          <w:color w:val="000000"/>
          <w:sz w:val="20"/>
          <w:szCs w:val="20"/>
          <w:lang w:val="es-ES"/>
        </w:rPr>
      </w:pPr>
    </w:p>
    <w:p w14:paraId="27CF0EDD" w14:textId="77777777" w:rsidR="00C95C0B" w:rsidRDefault="00C95C0B" w:rsidP="00C74128">
      <w:pPr>
        <w:autoSpaceDE w:val="0"/>
        <w:autoSpaceDN w:val="0"/>
        <w:adjustRightInd w:val="0"/>
        <w:spacing w:after="0" w:line="240" w:lineRule="auto"/>
        <w:rPr>
          <w:rFonts w:ascii="Century Gothic" w:hAnsi="Century Gothic" w:cs="MyriadPro-Bold"/>
          <w:b/>
          <w:bCs/>
          <w:color w:val="003A55"/>
          <w:sz w:val="20"/>
          <w:szCs w:val="20"/>
          <w:lang w:val="es-ES"/>
        </w:rPr>
      </w:pPr>
      <w:r w:rsidRPr="00C95C0B">
        <w:rPr>
          <w:rFonts w:ascii="Century Gothic" w:hAnsi="Century Gothic" w:cs="MyriadPro-Bold"/>
          <w:b/>
          <w:bCs/>
          <w:color w:val="003A55"/>
          <w:sz w:val="20"/>
          <w:szCs w:val="20"/>
          <w:lang w:val="es-ES"/>
        </w:rPr>
        <w:t>SERVIÇOS INCLUÍDOS</w:t>
      </w:r>
    </w:p>
    <w:p w14:paraId="6DDDA906" w14:textId="77777777" w:rsidR="001F25CC" w:rsidRPr="001F25CC" w:rsidRDefault="001F25CC" w:rsidP="001F25CC">
      <w:pPr>
        <w:autoSpaceDE w:val="0"/>
        <w:autoSpaceDN w:val="0"/>
        <w:adjustRightInd w:val="0"/>
        <w:spacing w:after="0" w:line="240" w:lineRule="auto"/>
        <w:rPr>
          <w:rFonts w:ascii="Century Gothic" w:hAnsi="Century Gothic" w:cs="MyriadPro-Regular"/>
          <w:color w:val="000000"/>
          <w:sz w:val="20"/>
          <w:szCs w:val="20"/>
          <w:lang w:val="es-ES"/>
        </w:rPr>
      </w:pPr>
      <w:r w:rsidRPr="001F25CC">
        <w:rPr>
          <w:rFonts w:ascii="Century Gothic" w:hAnsi="Century Gothic" w:cs="MyriadPro-Regular"/>
          <w:color w:val="000000"/>
          <w:sz w:val="20"/>
          <w:szCs w:val="20"/>
          <w:lang w:val="es-ES"/>
        </w:rPr>
        <w:t>• 7 noites de acomodação</w:t>
      </w:r>
    </w:p>
    <w:p w14:paraId="6BAA3E91" w14:textId="77777777" w:rsidR="001F25CC" w:rsidRPr="001F25CC" w:rsidRDefault="001F25CC" w:rsidP="001F25CC">
      <w:pPr>
        <w:autoSpaceDE w:val="0"/>
        <w:autoSpaceDN w:val="0"/>
        <w:adjustRightInd w:val="0"/>
        <w:spacing w:after="0" w:line="240" w:lineRule="auto"/>
        <w:rPr>
          <w:rFonts w:ascii="Century Gothic" w:hAnsi="Century Gothic" w:cs="MyriadPro-Regular"/>
          <w:color w:val="000000"/>
          <w:sz w:val="20"/>
          <w:szCs w:val="20"/>
          <w:lang w:val="es-ES"/>
        </w:rPr>
      </w:pPr>
      <w:r w:rsidRPr="001F25CC">
        <w:rPr>
          <w:rFonts w:ascii="Century Gothic" w:hAnsi="Century Gothic" w:cs="MyriadPro-Regular"/>
          <w:color w:val="000000"/>
          <w:sz w:val="20"/>
          <w:szCs w:val="20"/>
          <w:lang w:val="es-ES"/>
        </w:rPr>
        <w:t>• Café da manhã nos hotéis</w:t>
      </w:r>
    </w:p>
    <w:p w14:paraId="17465B98" w14:textId="310F8FFF" w:rsidR="001F25CC" w:rsidRPr="001F25CC" w:rsidRDefault="001F25CC" w:rsidP="001F25CC">
      <w:pPr>
        <w:autoSpaceDE w:val="0"/>
        <w:autoSpaceDN w:val="0"/>
        <w:adjustRightInd w:val="0"/>
        <w:spacing w:after="0" w:line="240" w:lineRule="auto"/>
        <w:rPr>
          <w:rFonts w:ascii="Century Gothic" w:hAnsi="Century Gothic" w:cs="MyriadPro-Regular"/>
          <w:color w:val="000000"/>
          <w:sz w:val="20"/>
          <w:szCs w:val="20"/>
          <w:lang w:val="es-ES"/>
        </w:rPr>
      </w:pPr>
      <w:r w:rsidRPr="001F25CC">
        <w:rPr>
          <w:rFonts w:ascii="Century Gothic" w:hAnsi="Century Gothic" w:cs="MyriadPro-Regular"/>
          <w:color w:val="000000"/>
          <w:sz w:val="20"/>
          <w:szCs w:val="20"/>
          <w:lang w:val="es-ES"/>
        </w:rPr>
        <w:t>• Traslados entre cidades e visitas conforme</w:t>
      </w:r>
      <w:r>
        <w:rPr>
          <w:rFonts w:ascii="Century Gothic" w:hAnsi="Century Gothic" w:cs="MyriadPro-Regular"/>
          <w:color w:val="000000"/>
          <w:sz w:val="20"/>
          <w:szCs w:val="20"/>
          <w:lang w:val="es-ES"/>
        </w:rPr>
        <w:t xml:space="preserve"> </w:t>
      </w:r>
      <w:r w:rsidRPr="001F25CC">
        <w:rPr>
          <w:rFonts w:ascii="Century Gothic" w:hAnsi="Century Gothic" w:cs="MyriadPro-Regular"/>
          <w:color w:val="000000"/>
          <w:sz w:val="20"/>
          <w:szCs w:val="20"/>
          <w:lang w:val="es-ES"/>
        </w:rPr>
        <w:t xml:space="preserve">itinerário em veículo privativo com guia de  </w:t>
      </w:r>
    </w:p>
    <w:p w14:paraId="013491CA" w14:textId="77777777" w:rsidR="001F25CC" w:rsidRPr="001F25CC" w:rsidRDefault="001F25CC" w:rsidP="001F25CC">
      <w:pPr>
        <w:autoSpaceDE w:val="0"/>
        <w:autoSpaceDN w:val="0"/>
        <w:adjustRightInd w:val="0"/>
        <w:spacing w:after="0" w:line="240" w:lineRule="auto"/>
        <w:rPr>
          <w:rFonts w:ascii="Century Gothic" w:hAnsi="Century Gothic" w:cs="MyriadPro-Regular"/>
          <w:color w:val="000000"/>
          <w:sz w:val="20"/>
          <w:szCs w:val="20"/>
          <w:lang w:val="es-ES"/>
        </w:rPr>
      </w:pPr>
      <w:r w:rsidRPr="001F25CC">
        <w:rPr>
          <w:rFonts w:ascii="Century Gothic" w:hAnsi="Century Gothic" w:cs="MyriadPro-Regular"/>
          <w:color w:val="000000"/>
          <w:sz w:val="20"/>
          <w:szCs w:val="20"/>
          <w:lang w:val="es-ES"/>
        </w:rPr>
        <w:t xml:space="preserve">   idioma espanhol</w:t>
      </w:r>
    </w:p>
    <w:p w14:paraId="2E77FD1A" w14:textId="1FCA76AD" w:rsidR="00073AE5" w:rsidRDefault="001F25CC" w:rsidP="001F25CC">
      <w:pPr>
        <w:autoSpaceDE w:val="0"/>
        <w:autoSpaceDN w:val="0"/>
        <w:adjustRightInd w:val="0"/>
        <w:spacing w:after="0" w:line="240" w:lineRule="auto"/>
        <w:rPr>
          <w:rFonts w:ascii="Century Gothic" w:hAnsi="Century Gothic" w:cs="MyriadPro-Regular"/>
          <w:color w:val="000000"/>
          <w:sz w:val="20"/>
          <w:szCs w:val="20"/>
          <w:lang w:val="es-ES"/>
        </w:rPr>
      </w:pPr>
      <w:r w:rsidRPr="001F25CC">
        <w:rPr>
          <w:rFonts w:ascii="Century Gothic" w:hAnsi="Century Gothic" w:cs="MyriadPro-Regular"/>
          <w:color w:val="000000"/>
          <w:sz w:val="20"/>
          <w:szCs w:val="20"/>
          <w:lang w:val="es-ES"/>
        </w:rPr>
        <w:t>• Traslados conforme itinerário em veícul</w:t>
      </w:r>
      <w:r>
        <w:rPr>
          <w:rFonts w:ascii="Century Gothic" w:hAnsi="Century Gothic" w:cs="MyriadPro-Regular"/>
          <w:color w:val="000000"/>
          <w:sz w:val="20"/>
          <w:szCs w:val="20"/>
          <w:lang w:val="es-ES"/>
        </w:rPr>
        <w:t xml:space="preserve">o </w:t>
      </w:r>
      <w:r w:rsidRPr="001F25CC">
        <w:rPr>
          <w:rFonts w:ascii="Century Gothic" w:hAnsi="Century Gothic" w:cs="MyriadPro-Regular"/>
          <w:color w:val="000000"/>
          <w:sz w:val="20"/>
          <w:szCs w:val="20"/>
          <w:lang w:val="es-ES"/>
        </w:rPr>
        <w:t>privativo com motorista local</w:t>
      </w:r>
    </w:p>
    <w:p w14:paraId="7C3799CD" w14:textId="77777777" w:rsidR="00BD0E0C" w:rsidRPr="00426D6A" w:rsidRDefault="00BD0E0C" w:rsidP="00BD0E0C">
      <w:pPr>
        <w:autoSpaceDE w:val="0"/>
        <w:autoSpaceDN w:val="0"/>
        <w:adjustRightInd w:val="0"/>
        <w:spacing w:after="0" w:line="240" w:lineRule="auto"/>
        <w:rPr>
          <w:rFonts w:ascii="Century Gothic" w:hAnsi="Century Gothic" w:cs="MyriadPro-Regular"/>
          <w:color w:val="000000"/>
          <w:sz w:val="20"/>
          <w:szCs w:val="20"/>
          <w:lang w:val="es-ES"/>
        </w:rPr>
      </w:pPr>
    </w:p>
    <w:p w14:paraId="7CEEEC49" w14:textId="6E45814B" w:rsidR="00C74128" w:rsidRPr="00C74128" w:rsidRDefault="00C74128" w:rsidP="00C74128">
      <w:pPr>
        <w:autoSpaceDE w:val="0"/>
        <w:autoSpaceDN w:val="0"/>
        <w:adjustRightInd w:val="0"/>
        <w:spacing w:after="0" w:line="240" w:lineRule="auto"/>
        <w:jc w:val="both"/>
        <w:rPr>
          <w:rFonts w:ascii="Century Gothic" w:hAnsi="Century Gothic" w:cs="MyriadPro-Bold"/>
          <w:b/>
          <w:bCs/>
          <w:color w:val="1E6FA7"/>
          <w:sz w:val="20"/>
          <w:szCs w:val="20"/>
          <w:lang w:val="es-ES"/>
        </w:rPr>
      </w:pPr>
      <w:r w:rsidRPr="00C74128">
        <w:rPr>
          <w:rFonts w:ascii="Century Gothic" w:hAnsi="Century Gothic" w:cs="MyriadPro-Bold"/>
          <w:b/>
          <w:bCs/>
          <w:color w:val="1E6FA7"/>
          <w:sz w:val="20"/>
          <w:szCs w:val="20"/>
          <w:lang w:val="es-ES"/>
        </w:rPr>
        <w:t xml:space="preserve">DIA 1   </w:t>
      </w:r>
      <w:r w:rsidR="001F25CC">
        <w:rPr>
          <w:rFonts w:ascii="Century Gothic" w:hAnsi="Century Gothic" w:cs="MyriadPro-Bold"/>
          <w:b/>
          <w:bCs/>
          <w:color w:val="1E6FA7"/>
          <w:sz w:val="20"/>
          <w:szCs w:val="20"/>
          <w:lang w:val="es-ES"/>
        </w:rPr>
        <w:t>ZAGREB</w:t>
      </w:r>
    </w:p>
    <w:p w14:paraId="11BC4BE5" w14:textId="35377FBF" w:rsidR="001F25CC" w:rsidRPr="001F25CC" w:rsidRDefault="001F25CC" w:rsidP="001F25CC">
      <w:pPr>
        <w:autoSpaceDE w:val="0"/>
        <w:autoSpaceDN w:val="0"/>
        <w:adjustRightInd w:val="0"/>
        <w:spacing w:after="0" w:line="240" w:lineRule="auto"/>
        <w:rPr>
          <w:rFonts w:ascii="Century Gothic" w:hAnsi="Century Gothic" w:cs="MyriadPro-Bold"/>
          <w:sz w:val="20"/>
          <w:szCs w:val="20"/>
          <w:lang w:val="es-ES"/>
        </w:rPr>
      </w:pPr>
      <w:r w:rsidRPr="001F25CC">
        <w:rPr>
          <w:rFonts w:ascii="Century Gothic" w:hAnsi="Century Gothic" w:cs="MyriadPro-Bold"/>
          <w:sz w:val="20"/>
          <w:szCs w:val="20"/>
          <w:lang w:val="es-ES"/>
        </w:rPr>
        <w:t>Chegada  ao  aeroporto  e  traslado  ao hotel.  Acomodação.</w:t>
      </w:r>
    </w:p>
    <w:p w14:paraId="7FB85DBD" w14:textId="77777777" w:rsidR="001F25CC" w:rsidRPr="001F25CC" w:rsidRDefault="001F25CC" w:rsidP="001F25CC">
      <w:pPr>
        <w:autoSpaceDE w:val="0"/>
        <w:autoSpaceDN w:val="0"/>
        <w:adjustRightInd w:val="0"/>
        <w:spacing w:after="0" w:line="240" w:lineRule="auto"/>
        <w:rPr>
          <w:rFonts w:ascii="Century Gothic" w:hAnsi="Century Gothic" w:cs="MyriadPro-Bold"/>
          <w:sz w:val="20"/>
          <w:szCs w:val="20"/>
          <w:lang w:val="es-ES"/>
        </w:rPr>
      </w:pPr>
      <w:r w:rsidRPr="001F25CC">
        <w:rPr>
          <w:rFonts w:ascii="Century Gothic" w:hAnsi="Century Gothic" w:cs="MyriadPro-Bold"/>
          <w:sz w:val="20"/>
          <w:szCs w:val="20"/>
          <w:lang w:val="es-ES"/>
        </w:rPr>
        <w:t xml:space="preserve"> </w:t>
      </w:r>
    </w:p>
    <w:p w14:paraId="5EF11BC9" w14:textId="77777777" w:rsidR="001F25CC" w:rsidRPr="001F25CC" w:rsidRDefault="001F25CC" w:rsidP="001F25CC">
      <w:pPr>
        <w:autoSpaceDE w:val="0"/>
        <w:autoSpaceDN w:val="0"/>
        <w:adjustRightInd w:val="0"/>
        <w:spacing w:after="0" w:line="240" w:lineRule="auto"/>
        <w:jc w:val="both"/>
        <w:rPr>
          <w:rFonts w:ascii="Century Gothic" w:hAnsi="Century Gothic" w:cs="MyriadPro-Bold"/>
          <w:b/>
          <w:bCs/>
          <w:color w:val="1E6FA7"/>
          <w:sz w:val="20"/>
          <w:szCs w:val="20"/>
          <w:lang w:val="es-ES"/>
        </w:rPr>
      </w:pPr>
      <w:r w:rsidRPr="001F25CC">
        <w:rPr>
          <w:rFonts w:ascii="Century Gothic" w:hAnsi="Century Gothic" w:cs="MyriadPro-Bold"/>
          <w:b/>
          <w:bCs/>
          <w:color w:val="1E6FA7"/>
          <w:sz w:val="20"/>
          <w:szCs w:val="20"/>
          <w:lang w:val="es-ES"/>
        </w:rPr>
        <w:t>DIA 2  ZAGREB</w:t>
      </w:r>
    </w:p>
    <w:p w14:paraId="2BEBE013" w14:textId="5DC40E0B" w:rsidR="001F25CC" w:rsidRPr="001F25CC" w:rsidRDefault="001F25CC" w:rsidP="001F25CC">
      <w:pPr>
        <w:autoSpaceDE w:val="0"/>
        <w:autoSpaceDN w:val="0"/>
        <w:adjustRightInd w:val="0"/>
        <w:spacing w:after="0" w:line="240" w:lineRule="auto"/>
        <w:jc w:val="both"/>
        <w:rPr>
          <w:rFonts w:ascii="Century Gothic" w:hAnsi="Century Gothic" w:cs="MyriadPro-Bold"/>
          <w:sz w:val="20"/>
          <w:szCs w:val="20"/>
          <w:lang w:val="es-ES"/>
        </w:rPr>
      </w:pPr>
      <w:r w:rsidRPr="001F25CC">
        <w:rPr>
          <w:rFonts w:ascii="Century Gothic" w:hAnsi="Century Gothic" w:cs="MyriadPro-Bold"/>
          <w:sz w:val="20"/>
          <w:szCs w:val="20"/>
          <w:lang w:val="es-ES"/>
        </w:rPr>
        <w:t>Café da manhã e visita de meio dia a Zagreb, passando pelo centro histórico, onde se destacam o Palácio do Governo, a Catedral de Santo Estêvão e a Igreja de São Marcos. Visita à Cidade Alta com a sua catedral gótica, a bela igreja de Santa Catalina ou a igreja de San Marcos com o seu famoso telhado de azulejos coloridos. Passamos pela medieval Porta de Pedra até o “Dolac“, o mercado ao ar livre, e pela Cidade Baixa com uma arquitetura muito diferente da Cidade Alta. A maior parte da visita é a pé. Tarde livre e acomodação em Zagreb.</w:t>
      </w:r>
    </w:p>
    <w:p w14:paraId="12FFF4FF" w14:textId="77777777" w:rsidR="001F25CC" w:rsidRPr="001F25CC" w:rsidRDefault="001F25CC" w:rsidP="001F25CC">
      <w:pPr>
        <w:autoSpaceDE w:val="0"/>
        <w:autoSpaceDN w:val="0"/>
        <w:adjustRightInd w:val="0"/>
        <w:spacing w:after="0" w:line="240" w:lineRule="auto"/>
        <w:rPr>
          <w:rFonts w:ascii="Century Gothic" w:hAnsi="Century Gothic" w:cs="MyriadPro-Bold"/>
          <w:sz w:val="20"/>
          <w:szCs w:val="20"/>
          <w:lang w:val="es-ES"/>
        </w:rPr>
      </w:pPr>
      <w:r w:rsidRPr="001F25CC">
        <w:rPr>
          <w:rFonts w:ascii="Century Gothic" w:hAnsi="Century Gothic" w:cs="MyriadPro-Bold"/>
          <w:sz w:val="20"/>
          <w:szCs w:val="20"/>
          <w:lang w:val="es-ES"/>
        </w:rPr>
        <w:t xml:space="preserve"> </w:t>
      </w:r>
    </w:p>
    <w:p w14:paraId="0066A80B" w14:textId="77777777" w:rsidR="001F25CC" w:rsidRPr="001F25CC" w:rsidRDefault="001F25CC" w:rsidP="001F25CC">
      <w:pPr>
        <w:autoSpaceDE w:val="0"/>
        <w:autoSpaceDN w:val="0"/>
        <w:adjustRightInd w:val="0"/>
        <w:spacing w:after="0" w:line="240" w:lineRule="auto"/>
        <w:jc w:val="both"/>
        <w:rPr>
          <w:rFonts w:ascii="Century Gothic" w:hAnsi="Century Gothic" w:cs="MyriadPro-Bold"/>
          <w:b/>
          <w:bCs/>
          <w:color w:val="1E6FA7"/>
          <w:sz w:val="20"/>
          <w:szCs w:val="20"/>
          <w:lang w:val="es-ES"/>
        </w:rPr>
      </w:pPr>
      <w:r w:rsidRPr="001F25CC">
        <w:rPr>
          <w:rFonts w:ascii="Century Gothic" w:hAnsi="Century Gothic" w:cs="MyriadPro-Bold"/>
          <w:b/>
          <w:bCs/>
          <w:color w:val="1E6FA7"/>
          <w:sz w:val="20"/>
          <w:szCs w:val="20"/>
          <w:lang w:val="es-ES"/>
        </w:rPr>
        <w:t>DIA 3  ZAGREB - PLITVICE - SPLIT</w:t>
      </w:r>
    </w:p>
    <w:p w14:paraId="64EC4FBA" w14:textId="4A21238E" w:rsidR="001F25CC" w:rsidRDefault="001F25CC" w:rsidP="001F25CC">
      <w:pPr>
        <w:autoSpaceDE w:val="0"/>
        <w:autoSpaceDN w:val="0"/>
        <w:adjustRightInd w:val="0"/>
        <w:spacing w:after="0" w:line="240" w:lineRule="auto"/>
        <w:jc w:val="both"/>
        <w:rPr>
          <w:rFonts w:ascii="Century Gothic" w:hAnsi="Century Gothic" w:cs="MyriadPro-Bold"/>
          <w:sz w:val="20"/>
          <w:szCs w:val="20"/>
          <w:lang w:val="es-ES"/>
        </w:rPr>
      </w:pPr>
      <w:r w:rsidRPr="001F25CC">
        <w:rPr>
          <w:rFonts w:ascii="Century Gothic" w:hAnsi="Century Gothic" w:cs="MyriadPro-Bold"/>
          <w:sz w:val="20"/>
          <w:szCs w:val="20"/>
          <w:lang w:val="es-ES"/>
        </w:rPr>
        <w:t>Café  da  manhã  e  saída  para  Plitvice, que faz parte do Patrimônio Universal da  UNESCO  desde  1979  e  tem  uma área  de  30.000  hectares  de  florestas, principalmente  frondosas  faias,  embora  também  existam  abetos  e  pinheiros. Esta massa florestal é o lar de inúmeras espécies animais, incluindo linces, veados e diversas espécies de anfíbios  que  vivem  nos  lagos  e  riachos  de  Plitvice.  Continuação  para  a principal cidade da região da Dalmácia - Split. Acomodação em Split.</w:t>
      </w:r>
    </w:p>
    <w:p w14:paraId="51444840" w14:textId="77777777" w:rsidR="001F25CC" w:rsidRPr="001F25CC" w:rsidRDefault="001F25CC" w:rsidP="001F25CC">
      <w:pPr>
        <w:autoSpaceDE w:val="0"/>
        <w:autoSpaceDN w:val="0"/>
        <w:adjustRightInd w:val="0"/>
        <w:spacing w:after="0" w:line="240" w:lineRule="auto"/>
        <w:jc w:val="both"/>
        <w:rPr>
          <w:rFonts w:ascii="Century Gothic" w:hAnsi="Century Gothic" w:cs="MyriadPro-Bold"/>
          <w:sz w:val="20"/>
          <w:szCs w:val="20"/>
          <w:lang w:val="es-ES"/>
        </w:rPr>
      </w:pPr>
    </w:p>
    <w:p w14:paraId="58BB8B81" w14:textId="77777777" w:rsidR="001F25CC" w:rsidRPr="001F25CC" w:rsidRDefault="001F25CC" w:rsidP="001F25CC">
      <w:pPr>
        <w:autoSpaceDE w:val="0"/>
        <w:autoSpaceDN w:val="0"/>
        <w:adjustRightInd w:val="0"/>
        <w:spacing w:after="0" w:line="240" w:lineRule="auto"/>
        <w:jc w:val="both"/>
        <w:rPr>
          <w:rFonts w:ascii="Century Gothic" w:hAnsi="Century Gothic" w:cs="MyriadPro-Bold"/>
          <w:b/>
          <w:bCs/>
          <w:color w:val="1E6FA7"/>
          <w:sz w:val="20"/>
          <w:szCs w:val="20"/>
          <w:lang w:val="es-ES"/>
        </w:rPr>
      </w:pPr>
      <w:r w:rsidRPr="001F25CC">
        <w:rPr>
          <w:rFonts w:ascii="Century Gothic" w:hAnsi="Century Gothic" w:cs="MyriadPro-Bold"/>
          <w:b/>
          <w:bCs/>
          <w:color w:val="1E6FA7"/>
          <w:sz w:val="20"/>
          <w:szCs w:val="20"/>
          <w:lang w:val="es-ES"/>
        </w:rPr>
        <w:t>DIA 4  SPLIT</w:t>
      </w:r>
    </w:p>
    <w:p w14:paraId="06A57046" w14:textId="5AFC6738" w:rsidR="001F25CC" w:rsidRPr="001F25CC" w:rsidRDefault="001F25CC" w:rsidP="001F25CC">
      <w:pPr>
        <w:autoSpaceDE w:val="0"/>
        <w:autoSpaceDN w:val="0"/>
        <w:adjustRightInd w:val="0"/>
        <w:spacing w:after="0" w:line="240" w:lineRule="auto"/>
        <w:jc w:val="both"/>
        <w:rPr>
          <w:rFonts w:ascii="Century Gothic" w:hAnsi="Century Gothic" w:cs="MyriadPro-Bold"/>
          <w:sz w:val="20"/>
          <w:szCs w:val="20"/>
          <w:lang w:val="es-ES"/>
        </w:rPr>
      </w:pPr>
      <w:r w:rsidRPr="001F25CC">
        <w:rPr>
          <w:rFonts w:ascii="Century Gothic" w:hAnsi="Century Gothic" w:cs="MyriadPro-Bold"/>
          <w:sz w:val="20"/>
          <w:szCs w:val="20"/>
          <w:lang w:val="es-ES"/>
        </w:rPr>
        <w:t>Café da manhã e saída para visita de meio dia à cidade de Split, principal cidade da Dalmácia, com 190.000 habitantes e situada em uma península no Mar Adriático. Split cresceu no âmbito do  colossal  Palácio  Diocleciano,  centro  da  cidade  atual.  A  antiga “Piazza de Duomo“ era o vestíbulo do palácio, da Catedral de San Doimo, do templo de Júpiter, do Batistério, do belo campanário  e  do  templo  de  Eusculápio. A maior parte da visita é feita a pé, já que percorremos a área de pedestres. Acomodação em Split.</w:t>
      </w:r>
    </w:p>
    <w:p w14:paraId="13D0D598" w14:textId="77777777" w:rsidR="001F25CC" w:rsidRPr="001F25CC" w:rsidRDefault="001F25CC" w:rsidP="001F25CC">
      <w:pPr>
        <w:autoSpaceDE w:val="0"/>
        <w:autoSpaceDN w:val="0"/>
        <w:adjustRightInd w:val="0"/>
        <w:spacing w:after="0" w:line="240" w:lineRule="auto"/>
        <w:rPr>
          <w:rFonts w:ascii="Century Gothic" w:hAnsi="Century Gothic" w:cs="MyriadPro-Bold"/>
          <w:sz w:val="20"/>
          <w:szCs w:val="20"/>
          <w:lang w:val="es-ES"/>
        </w:rPr>
      </w:pPr>
      <w:r w:rsidRPr="001F25CC">
        <w:rPr>
          <w:rFonts w:ascii="Century Gothic" w:hAnsi="Century Gothic" w:cs="MyriadPro-Bold"/>
          <w:sz w:val="20"/>
          <w:szCs w:val="20"/>
          <w:lang w:val="es-ES"/>
        </w:rPr>
        <w:lastRenderedPageBreak/>
        <w:t xml:space="preserve"> </w:t>
      </w:r>
    </w:p>
    <w:p w14:paraId="4D9EE97B" w14:textId="77777777" w:rsidR="001F25CC" w:rsidRPr="001F25CC" w:rsidRDefault="001F25CC" w:rsidP="001F25CC">
      <w:pPr>
        <w:autoSpaceDE w:val="0"/>
        <w:autoSpaceDN w:val="0"/>
        <w:adjustRightInd w:val="0"/>
        <w:spacing w:after="0" w:line="240" w:lineRule="auto"/>
        <w:jc w:val="both"/>
        <w:rPr>
          <w:rFonts w:ascii="Century Gothic" w:hAnsi="Century Gothic" w:cs="MyriadPro-Bold"/>
          <w:b/>
          <w:bCs/>
          <w:color w:val="1E6FA7"/>
          <w:sz w:val="20"/>
          <w:szCs w:val="20"/>
          <w:lang w:val="es-ES"/>
        </w:rPr>
      </w:pPr>
      <w:r w:rsidRPr="001F25CC">
        <w:rPr>
          <w:rFonts w:ascii="Century Gothic" w:hAnsi="Century Gothic" w:cs="MyriadPro-Bold"/>
          <w:b/>
          <w:bCs/>
          <w:color w:val="1E6FA7"/>
          <w:sz w:val="20"/>
          <w:szCs w:val="20"/>
          <w:lang w:val="es-ES"/>
        </w:rPr>
        <w:t>DIA 5  SPLIT - STON - DUBROVNIK</w:t>
      </w:r>
    </w:p>
    <w:p w14:paraId="0C086AF0" w14:textId="299BD2FC" w:rsidR="001F25CC" w:rsidRPr="001F25CC" w:rsidRDefault="001F25CC" w:rsidP="001F25CC">
      <w:pPr>
        <w:autoSpaceDE w:val="0"/>
        <w:autoSpaceDN w:val="0"/>
        <w:adjustRightInd w:val="0"/>
        <w:spacing w:after="0" w:line="240" w:lineRule="auto"/>
        <w:jc w:val="both"/>
        <w:rPr>
          <w:rFonts w:ascii="Century Gothic" w:hAnsi="Century Gothic" w:cs="MyriadPro-Bold"/>
          <w:sz w:val="20"/>
          <w:szCs w:val="20"/>
          <w:lang w:val="es-ES"/>
        </w:rPr>
      </w:pPr>
      <w:r w:rsidRPr="001F25CC">
        <w:rPr>
          <w:rFonts w:ascii="Century Gothic" w:hAnsi="Century Gothic" w:cs="MyriadPro-Bold"/>
          <w:sz w:val="20"/>
          <w:szCs w:val="20"/>
          <w:lang w:val="es-ES"/>
        </w:rPr>
        <w:t>Após o café da manhã, prosseguimento para Dubrovnik ao longo da escarpada  costa  da  Dalmácia,  com  uma paisagem  encantadora  de  milhares de ilhas às margens do Mar Adriático, incluindo uma parada em Ston. Acomodação.</w:t>
      </w:r>
    </w:p>
    <w:p w14:paraId="39FB2A0B" w14:textId="77777777" w:rsidR="001F25CC" w:rsidRPr="001F25CC" w:rsidRDefault="001F25CC" w:rsidP="001F25CC">
      <w:pPr>
        <w:autoSpaceDE w:val="0"/>
        <w:autoSpaceDN w:val="0"/>
        <w:adjustRightInd w:val="0"/>
        <w:spacing w:after="0" w:line="240" w:lineRule="auto"/>
        <w:rPr>
          <w:rFonts w:ascii="Century Gothic" w:hAnsi="Century Gothic" w:cs="MyriadPro-Bold"/>
          <w:sz w:val="20"/>
          <w:szCs w:val="20"/>
          <w:lang w:val="es-ES"/>
        </w:rPr>
      </w:pPr>
      <w:r w:rsidRPr="001F25CC">
        <w:rPr>
          <w:rFonts w:ascii="Century Gothic" w:hAnsi="Century Gothic" w:cs="MyriadPro-Bold"/>
          <w:sz w:val="20"/>
          <w:szCs w:val="20"/>
          <w:lang w:val="es-ES"/>
        </w:rPr>
        <w:t xml:space="preserve"> </w:t>
      </w:r>
    </w:p>
    <w:p w14:paraId="7388ABF4" w14:textId="77777777" w:rsidR="001F25CC" w:rsidRPr="001F25CC" w:rsidRDefault="001F25CC" w:rsidP="001F25CC">
      <w:pPr>
        <w:autoSpaceDE w:val="0"/>
        <w:autoSpaceDN w:val="0"/>
        <w:adjustRightInd w:val="0"/>
        <w:spacing w:after="0" w:line="240" w:lineRule="auto"/>
        <w:jc w:val="both"/>
        <w:rPr>
          <w:rFonts w:ascii="Century Gothic" w:hAnsi="Century Gothic" w:cs="MyriadPro-Bold"/>
          <w:b/>
          <w:bCs/>
          <w:color w:val="1E6FA7"/>
          <w:sz w:val="20"/>
          <w:szCs w:val="20"/>
          <w:lang w:val="es-ES"/>
        </w:rPr>
      </w:pPr>
      <w:r w:rsidRPr="001F25CC">
        <w:rPr>
          <w:rFonts w:ascii="Century Gothic" w:hAnsi="Century Gothic" w:cs="MyriadPro-Bold"/>
          <w:b/>
          <w:bCs/>
          <w:color w:val="1E6FA7"/>
          <w:sz w:val="20"/>
          <w:szCs w:val="20"/>
          <w:lang w:val="es-ES"/>
        </w:rPr>
        <w:t>DIA 6  DUBROVNIK</w:t>
      </w:r>
    </w:p>
    <w:p w14:paraId="42F5AABB" w14:textId="73805895" w:rsidR="001F25CC" w:rsidRPr="001F25CC" w:rsidRDefault="001F25CC" w:rsidP="001F25CC">
      <w:pPr>
        <w:autoSpaceDE w:val="0"/>
        <w:autoSpaceDN w:val="0"/>
        <w:adjustRightInd w:val="0"/>
        <w:spacing w:after="0" w:line="240" w:lineRule="auto"/>
        <w:jc w:val="both"/>
        <w:rPr>
          <w:rFonts w:ascii="Century Gothic" w:hAnsi="Century Gothic" w:cs="MyriadPro-Bold"/>
          <w:sz w:val="20"/>
          <w:szCs w:val="20"/>
          <w:lang w:val="es-ES"/>
        </w:rPr>
      </w:pPr>
      <w:r w:rsidRPr="001F25CC">
        <w:rPr>
          <w:rFonts w:ascii="Century Gothic" w:hAnsi="Century Gothic" w:cs="MyriadPro-Bold"/>
          <w:sz w:val="20"/>
          <w:szCs w:val="20"/>
          <w:lang w:val="es-ES"/>
        </w:rPr>
        <w:t>Café  da  manhã  e  visita  à  cidade  antiga,  também  declarada  Patrimônio Universal  da  UNESCO.  Os  pontos  de particular interesse são a Igreja Franciscana  do  século  XIV,  o  Palácio  do Reitor, a Catedral e o Mosteiro Dominicano.  Uma  obra-prima  do  Renascimento  que  serviu  de  defesa  para  os cidadãos é a Torre Minceta, a maior da muralha de Dubrovnik e a mais bem preservada  da  Europa.  Acomdação em Dubrovnik.</w:t>
      </w:r>
    </w:p>
    <w:p w14:paraId="65A3AD76" w14:textId="77777777" w:rsidR="001F25CC" w:rsidRPr="001F25CC" w:rsidRDefault="001F25CC" w:rsidP="001F25CC">
      <w:pPr>
        <w:autoSpaceDE w:val="0"/>
        <w:autoSpaceDN w:val="0"/>
        <w:adjustRightInd w:val="0"/>
        <w:spacing w:after="0" w:line="240" w:lineRule="auto"/>
        <w:rPr>
          <w:rFonts w:ascii="Century Gothic" w:hAnsi="Century Gothic" w:cs="MyriadPro-Bold"/>
          <w:sz w:val="20"/>
          <w:szCs w:val="20"/>
          <w:lang w:val="es-ES"/>
        </w:rPr>
      </w:pPr>
      <w:r w:rsidRPr="001F25CC">
        <w:rPr>
          <w:rFonts w:ascii="Century Gothic" w:hAnsi="Century Gothic" w:cs="MyriadPro-Bold"/>
          <w:sz w:val="20"/>
          <w:szCs w:val="20"/>
          <w:lang w:val="es-ES"/>
        </w:rPr>
        <w:t xml:space="preserve"> </w:t>
      </w:r>
    </w:p>
    <w:p w14:paraId="5342666D" w14:textId="77777777" w:rsidR="001F25CC" w:rsidRPr="001F25CC" w:rsidRDefault="001F25CC" w:rsidP="001F25CC">
      <w:pPr>
        <w:autoSpaceDE w:val="0"/>
        <w:autoSpaceDN w:val="0"/>
        <w:adjustRightInd w:val="0"/>
        <w:spacing w:after="0" w:line="240" w:lineRule="auto"/>
        <w:jc w:val="both"/>
        <w:rPr>
          <w:rFonts w:ascii="Century Gothic" w:hAnsi="Century Gothic" w:cs="MyriadPro-Bold"/>
          <w:b/>
          <w:bCs/>
          <w:color w:val="1E6FA7"/>
          <w:sz w:val="20"/>
          <w:szCs w:val="20"/>
          <w:lang w:val="es-ES"/>
        </w:rPr>
      </w:pPr>
      <w:r w:rsidRPr="001F25CC">
        <w:rPr>
          <w:rFonts w:ascii="Century Gothic" w:hAnsi="Century Gothic" w:cs="MyriadPro-Bold"/>
          <w:b/>
          <w:bCs/>
          <w:color w:val="1E6FA7"/>
          <w:sz w:val="20"/>
          <w:szCs w:val="20"/>
          <w:lang w:val="es-ES"/>
        </w:rPr>
        <w:t>DIA 7  DUBROVNIK</w:t>
      </w:r>
    </w:p>
    <w:p w14:paraId="35604647" w14:textId="77777777" w:rsidR="001F25CC" w:rsidRPr="001F25CC" w:rsidRDefault="001F25CC" w:rsidP="001F25CC">
      <w:pPr>
        <w:autoSpaceDE w:val="0"/>
        <w:autoSpaceDN w:val="0"/>
        <w:adjustRightInd w:val="0"/>
        <w:spacing w:after="0" w:line="240" w:lineRule="auto"/>
        <w:rPr>
          <w:rFonts w:ascii="Century Gothic" w:hAnsi="Century Gothic" w:cs="MyriadPro-Bold"/>
          <w:sz w:val="20"/>
          <w:szCs w:val="20"/>
          <w:lang w:val="es-ES"/>
        </w:rPr>
      </w:pPr>
      <w:r w:rsidRPr="001F25CC">
        <w:rPr>
          <w:rFonts w:ascii="Century Gothic" w:hAnsi="Century Gothic" w:cs="MyriadPro-Bold"/>
          <w:sz w:val="20"/>
          <w:szCs w:val="20"/>
          <w:lang w:val="es-ES"/>
        </w:rPr>
        <w:t xml:space="preserve">Café da manhã e dia livre. </w:t>
      </w:r>
    </w:p>
    <w:p w14:paraId="4974F419" w14:textId="77777777" w:rsidR="001F25CC" w:rsidRPr="001F25CC" w:rsidRDefault="001F25CC" w:rsidP="001F25CC">
      <w:pPr>
        <w:autoSpaceDE w:val="0"/>
        <w:autoSpaceDN w:val="0"/>
        <w:adjustRightInd w:val="0"/>
        <w:spacing w:after="0" w:line="240" w:lineRule="auto"/>
        <w:rPr>
          <w:rFonts w:ascii="Century Gothic" w:hAnsi="Century Gothic" w:cs="MyriadPro-Bold"/>
          <w:sz w:val="20"/>
          <w:szCs w:val="20"/>
          <w:lang w:val="es-ES"/>
        </w:rPr>
      </w:pPr>
      <w:r w:rsidRPr="001F25CC">
        <w:rPr>
          <w:rFonts w:ascii="Century Gothic" w:hAnsi="Century Gothic" w:cs="MyriadPro-Bold"/>
          <w:sz w:val="20"/>
          <w:szCs w:val="20"/>
          <w:lang w:val="es-ES"/>
        </w:rPr>
        <w:t xml:space="preserve"> </w:t>
      </w:r>
    </w:p>
    <w:p w14:paraId="26C548E9" w14:textId="77777777" w:rsidR="001F25CC" w:rsidRPr="001F25CC" w:rsidRDefault="001F25CC" w:rsidP="001F25CC">
      <w:pPr>
        <w:autoSpaceDE w:val="0"/>
        <w:autoSpaceDN w:val="0"/>
        <w:adjustRightInd w:val="0"/>
        <w:spacing w:after="0" w:line="240" w:lineRule="auto"/>
        <w:jc w:val="both"/>
        <w:rPr>
          <w:rFonts w:ascii="Century Gothic" w:hAnsi="Century Gothic" w:cs="MyriadPro-Bold"/>
          <w:b/>
          <w:bCs/>
          <w:color w:val="1E6FA7"/>
          <w:sz w:val="20"/>
          <w:szCs w:val="20"/>
          <w:lang w:val="es-ES"/>
        </w:rPr>
      </w:pPr>
      <w:r w:rsidRPr="001F25CC">
        <w:rPr>
          <w:rFonts w:ascii="Century Gothic" w:hAnsi="Century Gothic" w:cs="MyriadPro-Bold"/>
          <w:b/>
          <w:bCs/>
          <w:color w:val="1E6FA7"/>
          <w:sz w:val="20"/>
          <w:szCs w:val="20"/>
          <w:lang w:val="es-ES"/>
        </w:rPr>
        <w:t>DIA 8  DUBROVNIK</w:t>
      </w:r>
    </w:p>
    <w:p w14:paraId="5C1AF2FD" w14:textId="798AE6B6" w:rsidR="003C3EB8" w:rsidRDefault="001F25CC" w:rsidP="001F25CC">
      <w:pPr>
        <w:autoSpaceDE w:val="0"/>
        <w:autoSpaceDN w:val="0"/>
        <w:adjustRightInd w:val="0"/>
        <w:spacing w:after="0" w:line="240" w:lineRule="auto"/>
        <w:rPr>
          <w:rFonts w:ascii="Century Gothic" w:hAnsi="Century Gothic" w:cs="MyriadPro-Bold"/>
          <w:sz w:val="20"/>
          <w:szCs w:val="20"/>
          <w:lang w:val="es-ES"/>
        </w:rPr>
      </w:pPr>
      <w:r w:rsidRPr="001F25CC">
        <w:rPr>
          <w:rFonts w:ascii="Century Gothic" w:hAnsi="Century Gothic" w:cs="MyriadPro-Bold"/>
          <w:sz w:val="20"/>
          <w:szCs w:val="20"/>
          <w:lang w:val="es-ES"/>
        </w:rPr>
        <w:t>Café da manhã e traslado ao aeroporto.</w:t>
      </w:r>
    </w:p>
    <w:p w14:paraId="49E2BB91" w14:textId="77777777" w:rsidR="001F25CC" w:rsidRPr="00426D6A" w:rsidRDefault="001F25CC" w:rsidP="001F25CC">
      <w:pPr>
        <w:autoSpaceDE w:val="0"/>
        <w:autoSpaceDN w:val="0"/>
        <w:adjustRightInd w:val="0"/>
        <w:spacing w:after="0" w:line="240" w:lineRule="auto"/>
        <w:rPr>
          <w:rFonts w:ascii="Century Gothic" w:hAnsi="Century Gothic" w:cs="MyriadPro-Regular"/>
          <w:color w:val="414142"/>
          <w:sz w:val="20"/>
          <w:szCs w:val="20"/>
          <w:lang w:val="es-ES"/>
        </w:rPr>
      </w:pPr>
    </w:p>
    <w:p w14:paraId="62B137A1" w14:textId="77777777" w:rsidR="002B46B7" w:rsidRPr="002B46B7" w:rsidRDefault="002B46B7" w:rsidP="002B46B7">
      <w:pPr>
        <w:autoSpaceDE w:val="0"/>
        <w:autoSpaceDN w:val="0"/>
        <w:adjustRightInd w:val="0"/>
        <w:spacing w:after="0" w:line="240" w:lineRule="auto"/>
        <w:jc w:val="both"/>
        <w:rPr>
          <w:rFonts w:ascii="Century Gothic" w:hAnsi="Century Gothic" w:cs="MyriadPro-Bold"/>
          <w:b/>
          <w:bCs/>
          <w:color w:val="1E6FA7"/>
          <w:sz w:val="20"/>
          <w:szCs w:val="20"/>
          <w:lang w:val="es-ES"/>
        </w:rPr>
      </w:pPr>
      <w:r w:rsidRPr="002B46B7">
        <w:rPr>
          <w:rFonts w:ascii="Century Gothic" w:hAnsi="Century Gothic" w:cs="MyriadPro-Bold"/>
          <w:b/>
          <w:bCs/>
          <w:color w:val="1E6FA7"/>
          <w:sz w:val="20"/>
          <w:szCs w:val="20"/>
          <w:lang w:val="es-ES"/>
        </w:rPr>
        <w:t xml:space="preserve">TARIFAS EM EUROS   </w:t>
      </w:r>
    </w:p>
    <w:p w14:paraId="35A4CBAF" w14:textId="77777777" w:rsidR="002B46B7" w:rsidRPr="002B46B7" w:rsidRDefault="002B46B7" w:rsidP="002B46B7">
      <w:pPr>
        <w:autoSpaceDE w:val="0"/>
        <w:autoSpaceDN w:val="0"/>
        <w:adjustRightInd w:val="0"/>
        <w:spacing w:after="0" w:line="240" w:lineRule="auto"/>
        <w:rPr>
          <w:rFonts w:ascii="Century Gothic" w:hAnsi="Century Gothic" w:cs="MyriadPro-Bold"/>
          <w:color w:val="000000"/>
          <w:sz w:val="20"/>
          <w:szCs w:val="20"/>
          <w:lang w:val="es-ES"/>
        </w:rPr>
      </w:pPr>
      <w:r w:rsidRPr="002B46B7">
        <w:rPr>
          <w:rFonts w:ascii="Century Gothic" w:hAnsi="Century Gothic" w:cs="MyriadPro-Bold"/>
          <w:color w:val="000000"/>
          <w:sz w:val="20"/>
          <w:szCs w:val="20"/>
          <w:lang w:val="es-ES"/>
        </w:rPr>
        <w:t>por pessoa em duplo</w:t>
      </w:r>
    </w:p>
    <w:p w14:paraId="0779D011" w14:textId="77777777" w:rsidR="001F25CC" w:rsidRPr="00426D6A" w:rsidRDefault="001F25CC" w:rsidP="001F25CC">
      <w:pPr>
        <w:autoSpaceDE w:val="0"/>
        <w:autoSpaceDN w:val="0"/>
        <w:adjustRightInd w:val="0"/>
        <w:spacing w:after="0" w:line="240" w:lineRule="auto"/>
        <w:rPr>
          <w:rFonts w:ascii="Century Gothic" w:hAnsi="Century Gothic" w:cs="MyriadPro-Bold"/>
          <w:b/>
          <w:bCs/>
          <w:color w:val="EE184A"/>
          <w:sz w:val="20"/>
          <w:szCs w:val="20"/>
          <w:lang w:val="es-ES"/>
        </w:rPr>
      </w:pPr>
      <w:r w:rsidRPr="00426D6A">
        <w:rPr>
          <w:rFonts w:ascii="Century Gothic" w:hAnsi="Century Gothic" w:cs="MyriadPro-Regular"/>
          <w:color w:val="000000"/>
          <w:sz w:val="20"/>
          <w:szCs w:val="20"/>
          <w:lang w:val="es-ES"/>
        </w:rPr>
        <w:t xml:space="preserve">Base 6 pax </w:t>
      </w:r>
      <w:r w:rsidRPr="00426D6A">
        <w:rPr>
          <w:rFonts w:ascii="Century Gothic" w:hAnsi="Century Gothic" w:cs="MyriadPro-Bold"/>
          <w:b/>
          <w:bCs/>
          <w:color w:val="EE184A"/>
          <w:sz w:val="20"/>
          <w:szCs w:val="20"/>
          <w:lang w:val="es-ES"/>
        </w:rPr>
        <w:t xml:space="preserve">€ </w:t>
      </w:r>
      <w:r>
        <w:rPr>
          <w:rFonts w:ascii="Century Gothic" w:hAnsi="Century Gothic" w:cs="MyriadPro-Bold"/>
          <w:b/>
          <w:bCs/>
          <w:color w:val="EE184A"/>
          <w:sz w:val="20"/>
          <w:szCs w:val="20"/>
          <w:lang w:val="es-ES"/>
        </w:rPr>
        <w:t>3450</w:t>
      </w:r>
      <w:r w:rsidRPr="00426D6A">
        <w:rPr>
          <w:rFonts w:ascii="Century Gothic" w:hAnsi="Century Gothic" w:cs="MyriadPro-Bold"/>
          <w:b/>
          <w:bCs/>
          <w:color w:val="EE184A"/>
          <w:sz w:val="20"/>
          <w:szCs w:val="20"/>
          <w:lang w:val="es-ES"/>
        </w:rPr>
        <w:t>,–</w:t>
      </w:r>
    </w:p>
    <w:p w14:paraId="672FC010" w14:textId="77777777" w:rsidR="001F25CC" w:rsidRPr="00426D6A" w:rsidRDefault="001F25CC" w:rsidP="001F25CC">
      <w:pPr>
        <w:autoSpaceDE w:val="0"/>
        <w:autoSpaceDN w:val="0"/>
        <w:adjustRightInd w:val="0"/>
        <w:spacing w:after="0" w:line="240" w:lineRule="auto"/>
        <w:rPr>
          <w:rFonts w:ascii="Century Gothic" w:hAnsi="Century Gothic" w:cs="MyriadPro-Bold"/>
          <w:b/>
          <w:bCs/>
          <w:color w:val="EE184A"/>
          <w:sz w:val="20"/>
          <w:szCs w:val="20"/>
          <w:lang w:val="es-ES"/>
        </w:rPr>
      </w:pPr>
      <w:r w:rsidRPr="00426D6A">
        <w:rPr>
          <w:rFonts w:ascii="Century Gothic" w:hAnsi="Century Gothic" w:cs="MyriadPro-Regular"/>
          <w:color w:val="000000"/>
          <w:sz w:val="20"/>
          <w:szCs w:val="20"/>
          <w:lang w:val="es-ES"/>
        </w:rPr>
        <w:t xml:space="preserve">Base 5 pax </w:t>
      </w:r>
      <w:r w:rsidRPr="00426D6A">
        <w:rPr>
          <w:rFonts w:ascii="Century Gothic" w:hAnsi="Century Gothic" w:cs="MyriadPro-Bold"/>
          <w:b/>
          <w:bCs/>
          <w:color w:val="EE184A"/>
          <w:sz w:val="20"/>
          <w:szCs w:val="20"/>
          <w:lang w:val="es-ES"/>
        </w:rPr>
        <w:t xml:space="preserve">€ </w:t>
      </w:r>
      <w:r>
        <w:rPr>
          <w:rFonts w:ascii="Century Gothic" w:hAnsi="Century Gothic" w:cs="MyriadPro-Bold"/>
          <w:b/>
          <w:bCs/>
          <w:color w:val="EE184A"/>
          <w:sz w:val="20"/>
          <w:szCs w:val="20"/>
          <w:lang w:val="es-ES"/>
        </w:rPr>
        <w:t>3770</w:t>
      </w:r>
      <w:r w:rsidRPr="00426D6A">
        <w:rPr>
          <w:rFonts w:ascii="Century Gothic" w:hAnsi="Century Gothic" w:cs="MyriadPro-Bold"/>
          <w:b/>
          <w:bCs/>
          <w:color w:val="EE184A"/>
          <w:sz w:val="20"/>
          <w:szCs w:val="20"/>
          <w:lang w:val="es-ES"/>
        </w:rPr>
        <w:t>,–</w:t>
      </w:r>
    </w:p>
    <w:p w14:paraId="2DE8263E" w14:textId="77777777" w:rsidR="001F25CC" w:rsidRPr="00426D6A" w:rsidRDefault="001F25CC" w:rsidP="001F25CC">
      <w:pPr>
        <w:autoSpaceDE w:val="0"/>
        <w:autoSpaceDN w:val="0"/>
        <w:adjustRightInd w:val="0"/>
        <w:spacing w:after="0" w:line="240" w:lineRule="auto"/>
        <w:rPr>
          <w:rFonts w:ascii="Century Gothic" w:hAnsi="Century Gothic" w:cs="MyriadPro-Bold"/>
          <w:b/>
          <w:bCs/>
          <w:color w:val="EE184A"/>
          <w:sz w:val="20"/>
          <w:szCs w:val="20"/>
          <w:lang w:val="es-ES"/>
        </w:rPr>
      </w:pPr>
      <w:r w:rsidRPr="00426D6A">
        <w:rPr>
          <w:rFonts w:ascii="Century Gothic" w:hAnsi="Century Gothic" w:cs="MyriadPro-Regular"/>
          <w:color w:val="000000"/>
          <w:sz w:val="20"/>
          <w:szCs w:val="20"/>
          <w:lang w:val="es-ES"/>
        </w:rPr>
        <w:t xml:space="preserve">Base 4 pax </w:t>
      </w:r>
      <w:r w:rsidRPr="00426D6A">
        <w:rPr>
          <w:rFonts w:ascii="Century Gothic" w:hAnsi="Century Gothic" w:cs="MyriadPro-Bold"/>
          <w:b/>
          <w:bCs/>
          <w:color w:val="EE184A"/>
          <w:sz w:val="20"/>
          <w:szCs w:val="20"/>
          <w:lang w:val="es-ES"/>
        </w:rPr>
        <w:t xml:space="preserve">€ </w:t>
      </w:r>
      <w:r>
        <w:rPr>
          <w:rFonts w:ascii="Century Gothic" w:hAnsi="Century Gothic" w:cs="MyriadPro-Bold"/>
          <w:b/>
          <w:bCs/>
          <w:color w:val="EE184A"/>
          <w:sz w:val="20"/>
          <w:szCs w:val="20"/>
          <w:lang w:val="es-ES"/>
        </w:rPr>
        <w:t>4140</w:t>
      </w:r>
      <w:r w:rsidRPr="00426D6A">
        <w:rPr>
          <w:rFonts w:ascii="Century Gothic" w:hAnsi="Century Gothic" w:cs="MyriadPro-Bold"/>
          <w:b/>
          <w:bCs/>
          <w:color w:val="EE184A"/>
          <w:sz w:val="20"/>
          <w:szCs w:val="20"/>
          <w:lang w:val="es-ES"/>
        </w:rPr>
        <w:t>,–</w:t>
      </w:r>
    </w:p>
    <w:p w14:paraId="3E0FD8BD" w14:textId="77777777" w:rsidR="001F25CC" w:rsidRPr="00426D6A" w:rsidRDefault="001F25CC" w:rsidP="001F25CC">
      <w:pPr>
        <w:autoSpaceDE w:val="0"/>
        <w:autoSpaceDN w:val="0"/>
        <w:adjustRightInd w:val="0"/>
        <w:spacing w:after="0" w:line="240" w:lineRule="auto"/>
        <w:rPr>
          <w:rFonts w:ascii="Century Gothic" w:hAnsi="Century Gothic" w:cs="MyriadPro-Bold"/>
          <w:b/>
          <w:bCs/>
          <w:color w:val="EE184A"/>
          <w:sz w:val="20"/>
          <w:szCs w:val="20"/>
          <w:lang w:val="es-ES"/>
        </w:rPr>
      </w:pPr>
      <w:r w:rsidRPr="00426D6A">
        <w:rPr>
          <w:rFonts w:ascii="Century Gothic" w:hAnsi="Century Gothic" w:cs="MyriadPro-Regular"/>
          <w:color w:val="000000"/>
          <w:sz w:val="20"/>
          <w:szCs w:val="20"/>
          <w:lang w:val="es-ES"/>
        </w:rPr>
        <w:t xml:space="preserve">Base 3 pax </w:t>
      </w:r>
      <w:r w:rsidRPr="00426D6A">
        <w:rPr>
          <w:rFonts w:ascii="Century Gothic" w:hAnsi="Century Gothic" w:cs="MyriadPro-Bold"/>
          <w:b/>
          <w:bCs/>
          <w:color w:val="EE184A"/>
          <w:sz w:val="20"/>
          <w:szCs w:val="20"/>
          <w:lang w:val="es-ES"/>
        </w:rPr>
        <w:t xml:space="preserve">€ </w:t>
      </w:r>
      <w:r>
        <w:rPr>
          <w:rFonts w:ascii="Century Gothic" w:hAnsi="Century Gothic" w:cs="MyriadPro-Bold"/>
          <w:b/>
          <w:bCs/>
          <w:color w:val="EE184A"/>
          <w:sz w:val="20"/>
          <w:szCs w:val="20"/>
          <w:lang w:val="es-ES"/>
        </w:rPr>
        <w:t>4690</w:t>
      </w:r>
      <w:r w:rsidRPr="00426D6A">
        <w:rPr>
          <w:rFonts w:ascii="Century Gothic" w:hAnsi="Century Gothic" w:cs="MyriadPro-Bold"/>
          <w:b/>
          <w:bCs/>
          <w:color w:val="EE184A"/>
          <w:sz w:val="20"/>
          <w:szCs w:val="20"/>
          <w:lang w:val="es-ES"/>
        </w:rPr>
        <w:t>,-</w:t>
      </w:r>
    </w:p>
    <w:p w14:paraId="00FA97B1" w14:textId="77777777" w:rsidR="001F25CC" w:rsidRPr="00426D6A" w:rsidRDefault="001F25CC" w:rsidP="001F25CC">
      <w:pPr>
        <w:autoSpaceDE w:val="0"/>
        <w:autoSpaceDN w:val="0"/>
        <w:adjustRightInd w:val="0"/>
        <w:spacing w:after="0" w:line="240" w:lineRule="auto"/>
        <w:rPr>
          <w:rFonts w:ascii="Century Gothic" w:hAnsi="Century Gothic" w:cs="MyriadPro-Bold"/>
          <w:b/>
          <w:bCs/>
          <w:color w:val="EE184A"/>
          <w:sz w:val="20"/>
          <w:szCs w:val="20"/>
          <w:lang w:val="es-ES"/>
        </w:rPr>
      </w:pPr>
      <w:r w:rsidRPr="00426D6A">
        <w:rPr>
          <w:rFonts w:ascii="Century Gothic" w:hAnsi="Century Gothic" w:cs="MyriadPro-Regular"/>
          <w:color w:val="000000"/>
          <w:sz w:val="20"/>
          <w:szCs w:val="20"/>
          <w:lang w:val="es-ES"/>
        </w:rPr>
        <w:t xml:space="preserve">Base 2 pax </w:t>
      </w:r>
      <w:r w:rsidRPr="00426D6A">
        <w:rPr>
          <w:rFonts w:ascii="Century Gothic" w:hAnsi="Century Gothic" w:cs="MyriadPro-Bold"/>
          <w:b/>
          <w:bCs/>
          <w:color w:val="EE184A"/>
          <w:sz w:val="20"/>
          <w:szCs w:val="20"/>
          <w:lang w:val="es-ES"/>
        </w:rPr>
        <w:t xml:space="preserve">€ </w:t>
      </w:r>
      <w:r>
        <w:rPr>
          <w:rFonts w:ascii="Century Gothic" w:hAnsi="Century Gothic" w:cs="MyriadPro-Bold"/>
          <w:b/>
          <w:bCs/>
          <w:color w:val="EE184A"/>
          <w:sz w:val="20"/>
          <w:szCs w:val="20"/>
          <w:lang w:val="es-ES"/>
        </w:rPr>
        <w:t>5780</w:t>
      </w:r>
      <w:r w:rsidRPr="00426D6A">
        <w:rPr>
          <w:rFonts w:ascii="Century Gothic" w:hAnsi="Century Gothic" w:cs="MyriadPro-Bold"/>
          <w:b/>
          <w:bCs/>
          <w:color w:val="EE184A"/>
          <w:sz w:val="20"/>
          <w:szCs w:val="20"/>
          <w:lang w:val="es-ES"/>
        </w:rPr>
        <w:t>,-</w:t>
      </w:r>
    </w:p>
    <w:p w14:paraId="289A0A4A" w14:textId="77777777" w:rsidR="001F25CC" w:rsidRPr="00426D6A" w:rsidRDefault="001F25CC" w:rsidP="001F25CC">
      <w:pPr>
        <w:autoSpaceDE w:val="0"/>
        <w:autoSpaceDN w:val="0"/>
        <w:adjustRightInd w:val="0"/>
        <w:spacing w:after="0" w:line="240" w:lineRule="auto"/>
        <w:rPr>
          <w:rFonts w:ascii="Century Gothic" w:hAnsi="Century Gothic" w:cs="MyriadPro-Bold"/>
          <w:b/>
          <w:bCs/>
          <w:color w:val="EE184A"/>
          <w:sz w:val="20"/>
          <w:szCs w:val="20"/>
          <w:lang w:val="es-ES"/>
        </w:rPr>
      </w:pPr>
      <w:r w:rsidRPr="00426D6A">
        <w:rPr>
          <w:rFonts w:ascii="Century Gothic" w:hAnsi="Century Gothic" w:cs="MyriadPro-Regular"/>
          <w:color w:val="000000"/>
          <w:sz w:val="20"/>
          <w:szCs w:val="20"/>
          <w:lang w:val="es-ES"/>
        </w:rPr>
        <w:t xml:space="preserve">Base 1 pax </w:t>
      </w:r>
      <w:r w:rsidRPr="00426D6A">
        <w:rPr>
          <w:rFonts w:ascii="Century Gothic" w:hAnsi="Century Gothic" w:cs="MyriadPro-Bold"/>
          <w:b/>
          <w:bCs/>
          <w:color w:val="EE184A"/>
          <w:sz w:val="20"/>
          <w:szCs w:val="20"/>
          <w:lang w:val="es-ES"/>
        </w:rPr>
        <w:t xml:space="preserve">€ </w:t>
      </w:r>
      <w:r>
        <w:rPr>
          <w:rFonts w:ascii="Century Gothic" w:hAnsi="Century Gothic" w:cs="MyriadPro-Bold"/>
          <w:b/>
          <w:bCs/>
          <w:color w:val="EE184A"/>
          <w:sz w:val="20"/>
          <w:szCs w:val="20"/>
          <w:lang w:val="es-ES"/>
        </w:rPr>
        <w:t>9970</w:t>
      </w:r>
      <w:r w:rsidRPr="00426D6A">
        <w:rPr>
          <w:rFonts w:ascii="Century Gothic" w:hAnsi="Century Gothic" w:cs="MyriadPro-Bold"/>
          <w:b/>
          <w:bCs/>
          <w:color w:val="EE184A"/>
          <w:sz w:val="20"/>
          <w:szCs w:val="20"/>
          <w:lang w:val="es-ES"/>
        </w:rPr>
        <w:t>,-</w:t>
      </w:r>
    </w:p>
    <w:p w14:paraId="1EC8764F" w14:textId="38897A13" w:rsidR="00E1471F" w:rsidRDefault="001F25CC" w:rsidP="001F25CC">
      <w:pPr>
        <w:autoSpaceDE w:val="0"/>
        <w:autoSpaceDN w:val="0"/>
        <w:adjustRightInd w:val="0"/>
        <w:spacing w:after="0" w:line="240" w:lineRule="auto"/>
        <w:rPr>
          <w:rFonts w:ascii="Century Gothic" w:hAnsi="Century Gothic" w:cs="MyriadPro-Regular"/>
          <w:color w:val="000000"/>
          <w:sz w:val="20"/>
          <w:szCs w:val="20"/>
          <w:lang w:val="es-ES"/>
        </w:rPr>
      </w:pPr>
      <w:r w:rsidRPr="00426D6A">
        <w:rPr>
          <w:rFonts w:ascii="Century Gothic" w:hAnsi="Century Gothic" w:cs="MyriadPro-Regular"/>
          <w:color w:val="000000"/>
          <w:sz w:val="20"/>
          <w:szCs w:val="20"/>
          <w:lang w:val="es-ES"/>
        </w:rPr>
        <w:t xml:space="preserve">Suplemento individual: </w:t>
      </w:r>
      <w:r w:rsidRPr="00426D6A">
        <w:rPr>
          <w:rFonts w:ascii="Century Gothic" w:hAnsi="Century Gothic" w:cs="MyriadPro-Bold"/>
          <w:b/>
          <w:bCs/>
          <w:color w:val="EE184A"/>
          <w:sz w:val="20"/>
          <w:szCs w:val="20"/>
          <w:lang w:val="es-ES"/>
        </w:rPr>
        <w:t xml:space="preserve">€ </w:t>
      </w:r>
      <w:r>
        <w:rPr>
          <w:rFonts w:ascii="Century Gothic" w:hAnsi="Century Gothic" w:cs="MyriadPro-Bold"/>
          <w:b/>
          <w:bCs/>
          <w:color w:val="EE184A"/>
          <w:sz w:val="20"/>
          <w:szCs w:val="20"/>
          <w:lang w:val="es-ES"/>
        </w:rPr>
        <w:t>1380</w:t>
      </w:r>
      <w:r w:rsidRPr="00426D6A">
        <w:rPr>
          <w:rFonts w:ascii="Century Gothic" w:hAnsi="Century Gothic" w:cs="MyriadPro-Bold"/>
          <w:b/>
          <w:bCs/>
          <w:color w:val="EE184A"/>
          <w:sz w:val="20"/>
          <w:szCs w:val="20"/>
          <w:lang w:val="es-ES"/>
        </w:rPr>
        <w:t>,-</w:t>
      </w:r>
      <w:r w:rsidRPr="00426D6A">
        <w:rPr>
          <w:rFonts w:ascii="Century Gothic" w:hAnsi="Century Gothic" w:cs="MyriadPro-Regular"/>
          <w:color w:val="000000"/>
          <w:sz w:val="20"/>
          <w:szCs w:val="20"/>
          <w:lang w:val="es-ES"/>
        </w:rPr>
        <w:t xml:space="preserve"> </w:t>
      </w:r>
      <w:r w:rsidR="00E1471F" w:rsidRPr="00426D6A">
        <w:rPr>
          <w:rFonts w:ascii="Century Gothic" w:hAnsi="Century Gothic" w:cs="MyriadPro-Regular"/>
          <w:color w:val="000000"/>
          <w:sz w:val="20"/>
          <w:szCs w:val="20"/>
          <w:lang w:val="es-ES"/>
        </w:rPr>
        <w:t>( a partir de 2 pe</w:t>
      </w:r>
      <w:r w:rsidR="002B46B7">
        <w:rPr>
          <w:rFonts w:ascii="Century Gothic" w:hAnsi="Century Gothic" w:cs="MyriadPro-Regular"/>
          <w:color w:val="000000"/>
          <w:sz w:val="20"/>
          <w:szCs w:val="20"/>
          <w:lang w:val="es-ES"/>
        </w:rPr>
        <w:t>ssoas</w:t>
      </w:r>
      <w:r w:rsidR="00E1471F" w:rsidRPr="00426D6A">
        <w:rPr>
          <w:rFonts w:ascii="Century Gothic" w:hAnsi="Century Gothic" w:cs="MyriadPro-Regular"/>
          <w:color w:val="000000"/>
          <w:sz w:val="20"/>
          <w:szCs w:val="20"/>
          <w:lang w:val="es-ES"/>
        </w:rPr>
        <w:t>)</w:t>
      </w:r>
    </w:p>
    <w:p w14:paraId="3B43628E" w14:textId="3E8B58D7" w:rsidR="00504482" w:rsidRPr="00426D6A" w:rsidRDefault="00A802D3" w:rsidP="00E1471F">
      <w:pPr>
        <w:autoSpaceDE w:val="0"/>
        <w:autoSpaceDN w:val="0"/>
        <w:adjustRightInd w:val="0"/>
        <w:spacing w:after="0" w:line="240" w:lineRule="auto"/>
        <w:rPr>
          <w:rFonts w:ascii="Century Gothic" w:hAnsi="Century Gothic" w:cs="MyriadPro-Regular"/>
          <w:color w:val="000000"/>
          <w:sz w:val="20"/>
          <w:szCs w:val="20"/>
          <w:lang w:val="es-ES"/>
        </w:rPr>
      </w:pPr>
      <w:r>
        <w:rPr>
          <w:rFonts w:ascii="Century Gothic" w:hAnsi="Century Gothic" w:cs="MyriadPro-Regular"/>
          <w:color w:val="000000"/>
          <w:sz w:val="20"/>
          <w:szCs w:val="20"/>
          <w:lang w:val="es-ES"/>
        </w:rPr>
        <w:t xml:space="preserve"> </w:t>
      </w:r>
    </w:p>
    <w:p w14:paraId="30446AD9" w14:textId="699A4524" w:rsidR="00A802D3" w:rsidRPr="00A802D3" w:rsidRDefault="00A802D3" w:rsidP="00A802D3">
      <w:pPr>
        <w:rPr>
          <w:lang w:val="es-ES"/>
        </w:rPr>
      </w:pPr>
      <w:r w:rsidRPr="00A802D3">
        <w:rPr>
          <w:rFonts w:ascii="Century Gothic" w:hAnsi="Century Gothic" w:cs="MyriadPro-Bold"/>
          <w:b/>
          <w:bCs/>
          <w:color w:val="1E6FA7"/>
          <w:sz w:val="20"/>
          <w:szCs w:val="20"/>
          <w:lang w:val="es-ES"/>
        </w:rPr>
        <w:t>NOTA</w:t>
      </w:r>
      <w:r>
        <w:rPr>
          <w:rFonts w:ascii="Century Gothic" w:hAnsi="Century Gothic" w:cs="MyriadPro-Bold"/>
          <w:b/>
          <w:bCs/>
          <w:color w:val="1E6FA7"/>
          <w:sz w:val="20"/>
          <w:szCs w:val="20"/>
          <w:lang w:val="es-ES"/>
        </w:rPr>
        <w:t>.</w:t>
      </w:r>
    </w:p>
    <w:p w14:paraId="1FBD11AA" w14:textId="733CAEEA" w:rsidR="002B46B7" w:rsidRPr="002B46B7" w:rsidRDefault="002B46B7" w:rsidP="002B46B7">
      <w:pPr>
        <w:autoSpaceDE w:val="0"/>
        <w:autoSpaceDN w:val="0"/>
        <w:adjustRightInd w:val="0"/>
        <w:spacing w:after="0" w:line="240" w:lineRule="auto"/>
        <w:rPr>
          <w:rFonts w:ascii="Century Gothic" w:hAnsi="Century Gothic" w:cs="MyriadPro-Regular"/>
          <w:color w:val="414142"/>
          <w:sz w:val="20"/>
          <w:szCs w:val="20"/>
          <w:lang w:val="es-ES"/>
        </w:rPr>
      </w:pPr>
      <w:r w:rsidRPr="002B46B7">
        <w:rPr>
          <w:rFonts w:ascii="Century Gothic" w:hAnsi="Century Gothic" w:cs="MyriadPro-Regular"/>
          <w:color w:val="414142"/>
          <w:sz w:val="20"/>
          <w:szCs w:val="20"/>
          <w:lang w:val="es-ES"/>
        </w:rPr>
        <w:t>• Os preços não são válidos durante feiras,</w:t>
      </w:r>
      <w:r w:rsidR="00C6467F">
        <w:rPr>
          <w:rFonts w:ascii="Century Gothic" w:hAnsi="Century Gothic" w:cs="MyriadPro-Regular"/>
          <w:color w:val="414142"/>
          <w:sz w:val="20"/>
          <w:szCs w:val="20"/>
          <w:lang w:val="es-ES"/>
        </w:rPr>
        <w:t xml:space="preserve"> </w:t>
      </w:r>
      <w:r w:rsidRPr="002B46B7">
        <w:rPr>
          <w:rFonts w:ascii="Century Gothic" w:hAnsi="Century Gothic" w:cs="MyriadPro-Regular"/>
          <w:color w:val="414142"/>
          <w:sz w:val="20"/>
          <w:szCs w:val="20"/>
          <w:lang w:val="es-ES"/>
        </w:rPr>
        <w:t>congressos e eventos.</w:t>
      </w:r>
    </w:p>
    <w:p w14:paraId="53A435D4" w14:textId="4A34896D" w:rsidR="002B46B7" w:rsidRPr="002B46B7" w:rsidRDefault="002B46B7" w:rsidP="002B46B7">
      <w:pPr>
        <w:autoSpaceDE w:val="0"/>
        <w:autoSpaceDN w:val="0"/>
        <w:adjustRightInd w:val="0"/>
        <w:spacing w:after="0" w:line="240" w:lineRule="auto"/>
        <w:rPr>
          <w:rFonts w:ascii="Century Gothic" w:hAnsi="Century Gothic" w:cs="MyriadPro-Regular"/>
          <w:color w:val="414142"/>
          <w:sz w:val="20"/>
          <w:szCs w:val="20"/>
          <w:lang w:val="es-ES"/>
        </w:rPr>
      </w:pPr>
      <w:r w:rsidRPr="002B46B7">
        <w:rPr>
          <w:rFonts w:ascii="Century Gothic" w:hAnsi="Century Gothic" w:cs="MyriadPro-Regular"/>
          <w:color w:val="414142"/>
          <w:sz w:val="20"/>
          <w:szCs w:val="20"/>
          <w:lang w:val="es-ES"/>
        </w:rPr>
        <w:t>• Os traslados são feitos em minivan com</w:t>
      </w:r>
      <w:r>
        <w:rPr>
          <w:rFonts w:ascii="Century Gothic" w:hAnsi="Century Gothic" w:cs="MyriadPro-Regular"/>
          <w:color w:val="414142"/>
          <w:sz w:val="20"/>
          <w:szCs w:val="20"/>
          <w:lang w:val="es-ES"/>
        </w:rPr>
        <w:t xml:space="preserve"> </w:t>
      </w:r>
      <w:r w:rsidRPr="002B46B7">
        <w:rPr>
          <w:rFonts w:ascii="Century Gothic" w:hAnsi="Century Gothic" w:cs="MyriadPro-Regular"/>
          <w:color w:val="414142"/>
          <w:sz w:val="20"/>
          <w:szCs w:val="20"/>
          <w:lang w:val="es-ES"/>
        </w:rPr>
        <w:t xml:space="preserve">capacidade máxima de 6 malas padrão e   </w:t>
      </w:r>
    </w:p>
    <w:p w14:paraId="5DB1EC24" w14:textId="77777777" w:rsidR="002B46B7" w:rsidRPr="002B46B7" w:rsidRDefault="002B46B7" w:rsidP="002B46B7">
      <w:pPr>
        <w:autoSpaceDE w:val="0"/>
        <w:autoSpaceDN w:val="0"/>
        <w:adjustRightInd w:val="0"/>
        <w:spacing w:after="0" w:line="240" w:lineRule="auto"/>
        <w:rPr>
          <w:rFonts w:ascii="Century Gothic" w:hAnsi="Century Gothic" w:cs="MyriadPro-Regular"/>
          <w:color w:val="414142"/>
          <w:sz w:val="20"/>
          <w:szCs w:val="20"/>
          <w:lang w:val="es-ES"/>
        </w:rPr>
      </w:pPr>
      <w:r w:rsidRPr="002B46B7">
        <w:rPr>
          <w:rFonts w:ascii="Century Gothic" w:hAnsi="Century Gothic" w:cs="MyriadPro-Regular"/>
          <w:color w:val="414142"/>
          <w:sz w:val="20"/>
          <w:szCs w:val="20"/>
          <w:lang w:val="es-ES"/>
        </w:rPr>
        <w:t xml:space="preserve">   6 bolsas de mão.</w:t>
      </w:r>
    </w:p>
    <w:p w14:paraId="0B6F8A0C" w14:textId="0DBD1106" w:rsidR="002230A9" w:rsidRPr="00A802D3" w:rsidRDefault="002B46B7" w:rsidP="002B46B7">
      <w:pPr>
        <w:autoSpaceDE w:val="0"/>
        <w:autoSpaceDN w:val="0"/>
        <w:adjustRightInd w:val="0"/>
        <w:spacing w:after="0" w:line="240" w:lineRule="auto"/>
        <w:rPr>
          <w:rFonts w:ascii="Century Gothic" w:hAnsi="Century Gothic" w:cs="MyriadPro-Regular"/>
          <w:color w:val="414142"/>
          <w:sz w:val="20"/>
          <w:szCs w:val="20"/>
          <w:lang w:val="es-ES"/>
        </w:rPr>
      </w:pPr>
      <w:r w:rsidRPr="002B46B7">
        <w:rPr>
          <w:rFonts w:ascii="Century Gothic" w:hAnsi="Century Gothic" w:cs="MyriadPro-Regular"/>
          <w:color w:val="414142"/>
          <w:sz w:val="20"/>
          <w:szCs w:val="20"/>
          <w:lang w:val="es-ES"/>
        </w:rPr>
        <w:t>• Preços a partir de 7 pessoas sob consulta.</w:t>
      </w:r>
    </w:p>
    <w:sectPr w:rsidR="002230A9" w:rsidRPr="00A802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yriadPro-Bold">
    <w:altName w:val="Calibri"/>
    <w:panose1 w:val="00000000000000000000"/>
    <w:charset w:val="00"/>
    <w:family w:val="swiss"/>
    <w:notTrueType/>
    <w:pitch w:val="default"/>
    <w:sig w:usb0="00000003" w:usb1="00000000"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71F"/>
    <w:rsid w:val="00003527"/>
    <w:rsid w:val="000703A6"/>
    <w:rsid w:val="00073AE5"/>
    <w:rsid w:val="000D174B"/>
    <w:rsid w:val="00111CB5"/>
    <w:rsid w:val="001557BC"/>
    <w:rsid w:val="001D3996"/>
    <w:rsid w:val="001E39B0"/>
    <w:rsid w:val="001F25CC"/>
    <w:rsid w:val="002230A9"/>
    <w:rsid w:val="00241C05"/>
    <w:rsid w:val="002B46B7"/>
    <w:rsid w:val="00377BD3"/>
    <w:rsid w:val="00381942"/>
    <w:rsid w:val="003C3EB8"/>
    <w:rsid w:val="003D5433"/>
    <w:rsid w:val="00426D6A"/>
    <w:rsid w:val="00504482"/>
    <w:rsid w:val="005F5693"/>
    <w:rsid w:val="00611B48"/>
    <w:rsid w:val="006F6BAA"/>
    <w:rsid w:val="007D1FB4"/>
    <w:rsid w:val="008C6D68"/>
    <w:rsid w:val="00A167E4"/>
    <w:rsid w:val="00A802D3"/>
    <w:rsid w:val="00B765EE"/>
    <w:rsid w:val="00BB2F9F"/>
    <w:rsid w:val="00BD0E0C"/>
    <w:rsid w:val="00BF40A0"/>
    <w:rsid w:val="00C6467F"/>
    <w:rsid w:val="00C74128"/>
    <w:rsid w:val="00C95C0B"/>
    <w:rsid w:val="00CF61C8"/>
    <w:rsid w:val="00D16C6D"/>
    <w:rsid w:val="00D51284"/>
    <w:rsid w:val="00E147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B939"/>
  <w15:chartTrackingRefBased/>
  <w15:docId w15:val="{81D8DB06-5FBF-41C8-988D-DEC79BB1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2925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martinek</dc:creator>
  <cp:keywords/>
  <dc:description/>
  <cp:lastModifiedBy>User 02</cp:lastModifiedBy>
  <cp:revision>4</cp:revision>
  <dcterms:created xsi:type="dcterms:W3CDTF">2023-11-14T09:23:00Z</dcterms:created>
  <dcterms:modified xsi:type="dcterms:W3CDTF">2023-11-14T09:27:00Z</dcterms:modified>
</cp:coreProperties>
</file>