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6FEB1DDA">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22A3138" w:rsidR="00AC4687" w:rsidRPr="00875E9A" w:rsidRDefault="00985EA8" w:rsidP="000069A4">
      <w:pPr>
        <w:pStyle w:val="Ttulo3"/>
        <w:jc w:val="center"/>
        <w:rPr>
          <w:rFonts w:ascii="Century Gothic" w:hAnsi="Century Gothic"/>
          <w:color w:val="C00000"/>
          <w:sz w:val="32"/>
          <w:szCs w:val="32"/>
          <w:bdr w:val="single" w:sz="4" w:space="0" w:color="auto"/>
        </w:rPr>
      </w:pPr>
      <w:r w:rsidRPr="00985EA8">
        <w:rPr>
          <w:rFonts w:ascii="Century Gothic" w:hAnsi="Century Gothic"/>
          <w:color w:val="C00000"/>
          <w:sz w:val="32"/>
          <w:szCs w:val="32"/>
          <w:bdr w:val="single" w:sz="4" w:space="0" w:color="auto"/>
          <w:lang w:val="pt-BR"/>
        </w:rPr>
        <w:t>PAISES</w:t>
      </w:r>
      <w:r>
        <w:rPr>
          <w:rFonts w:ascii="Century Gothic" w:hAnsi="Century Gothic"/>
          <w:color w:val="C00000"/>
          <w:sz w:val="32"/>
          <w:szCs w:val="32"/>
          <w:bdr w:val="single" w:sz="4" w:space="0" w:color="auto"/>
          <w:lang w:val="pt-BR"/>
        </w:rPr>
        <w:t xml:space="preserve"> </w:t>
      </w:r>
      <w:r w:rsidRPr="00985EA8">
        <w:rPr>
          <w:rFonts w:ascii="Century Gothic" w:hAnsi="Century Gothic"/>
          <w:color w:val="C00000"/>
          <w:sz w:val="32"/>
          <w:szCs w:val="32"/>
          <w:bdr w:val="single" w:sz="4" w:space="0" w:color="auto"/>
          <w:lang w:val="pt-BR"/>
        </w:rPr>
        <w:t>BALCANES</w:t>
      </w:r>
      <w:r w:rsidR="00875E9A">
        <w:rPr>
          <w:rFonts w:ascii="Century Gothic" w:hAnsi="Century Gothic"/>
          <w:color w:val="C00000"/>
          <w:sz w:val="32"/>
          <w:szCs w:val="32"/>
          <w:bdr w:val="single" w:sz="4" w:space="0" w:color="auto"/>
          <w:lang w:val="pt-BR"/>
        </w:rPr>
        <w:t xml:space="preserve"> • HOT DEAL</w:t>
      </w:r>
      <w:r w:rsidR="006B0084" w:rsidRPr="00875E9A">
        <w:rPr>
          <w:rFonts w:ascii="Century Gothic" w:hAnsi="Century Gothic"/>
          <w:color w:val="C00000"/>
          <w:sz w:val="32"/>
          <w:szCs w:val="32"/>
          <w:bdr w:val="single" w:sz="4" w:space="0" w:color="auto"/>
          <w:lang w:val="pt-BR"/>
        </w:rPr>
        <w:t xml:space="preserve"> </w:t>
      </w:r>
      <w:r w:rsidR="00AC4687" w:rsidRPr="00875E9A">
        <w:rPr>
          <w:rFonts w:ascii="Century Gothic" w:hAnsi="Century Gothic"/>
          <w:color w:val="C00000"/>
          <w:sz w:val="32"/>
          <w:szCs w:val="32"/>
          <w:bdr w:val="single" w:sz="4" w:space="0" w:color="auto"/>
          <w:lang w:val="pt-BR"/>
        </w:rPr>
        <w:t>20</w:t>
      </w:r>
      <w:r w:rsidR="0060412C" w:rsidRPr="00875E9A">
        <w:rPr>
          <w:rFonts w:ascii="Century Gothic" w:hAnsi="Century Gothic"/>
          <w:color w:val="C00000"/>
          <w:sz w:val="32"/>
          <w:szCs w:val="32"/>
          <w:bdr w:val="single" w:sz="4" w:space="0" w:color="auto"/>
          <w:lang w:val="pt-BR"/>
        </w:rPr>
        <w:t>2</w:t>
      </w:r>
      <w:r w:rsidR="00EB79EF" w:rsidRPr="00875E9A">
        <w:rPr>
          <w:rFonts w:ascii="Century Gothic" w:hAnsi="Century Gothic"/>
          <w:color w:val="C00000"/>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FAE3AF7" w:rsidR="00AC4687" w:rsidRPr="00875E9A" w:rsidRDefault="0058433A" w:rsidP="000069A4">
      <w:pPr>
        <w:jc w:val="center"/>
        <w:rPr>
          <w:rFonts w:ascii="Century Gothic" w:hAnsi="Century Gothic" w:cs="Arial"/>
          <w:b/>
          <w:color w:val="C00000"/>
          <w:sz w:val="28"/>
          <w:szCs w:val="28"/>
          <w:lang w:val="pt-BR"/>
        </w:rPr>
      </w:pPr>
      <w:r w:rsidRPr="00875E9A">
        <w:rPr>
          <w:rFonts w:ascii="Century Gothic" w:hAnsi="Century Gothic" w:cs="Arial"/>
          <w:b/>
          <w:color w:val="C00000"/>
          <w:sz w:val="28"/>
          <w:szCs w:val="28"/>
          <w:lang w:val="pt-BR"/>
        </w:rPr>
        <w:t xml:space="preserve">Código: </w:t>
      </w:r>
      <w:r w:rsidR="00875E9A">
        <w:rPr>
          <w:rFonts w:ascii="Century Gothic" w:hAnsi="Century Gothic" w:cs="Arial"/>
          <w:b/>
          <w:color w:val="C00000"/>
          <w:sz w:val="28"/>
          <w:szCs w:val="28"/>
          <w:lang w:val="pt-BR"/>
        </w:rPr>
        <w:t>HOT</w:t>
      </w:r>
      <w:r w:rsidR="00C96110">
        <w:rPr>
          <w:rFonts w:ascii="Century Gothic" w:hAnsi="Century Gothic" w:cs="Arial"/>
          <w:b/>
          <w:color w:val="C00000"/>
          <w:sz w:val="28"/>
          <w:szCs w:val="28"/>
          <w:lang w:val="pt-BR"/>
        </w:rPr>
        <w:t>CRO</w:t>
      </w:r>
    </w:p>
    <w:p w14:paraId="5371BFA9" w14:textId="77777777" w:rsidR="00985EA8" w:rsidRDefault="00985EA8"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A278935"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SALIDA </w:t>
      </w:r>
      <w:r w:rsidR="00985EA8">
        <w:rPr>
          <w:rFonts w:ascii="Century Gothic" w:hAnsi="Century Gothic"/>
          <w:color w:val="C00000"/>
          <w:sz w:val="24"/>
          <w:bdr w:val="single" w:sz="4" w:space="0" w:color="auto"/>
          <w14:textOutline w14:w="9525" w14:cap="rnd" w14:cmpd="sng" w14:algn="ctr">
            <w14:noFill/>
            <w14:prstDash w14:val="solid"/>
            <w14:bevel/>
          </w14:textOutline>
        </w:rPr>
        <w:t>ESPECIAL</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202</w:t>
      </w:r>
      <w:r w:rsidR="00EB79EF" w:rsidRPr="00875E9A">
        <w:rPr>
          <w:rFonts w:ascii="Century Gothic" w:hAnsi="Century Gothic"/>
          <w:color w:val="C00000"/>
          <w:sz w:val="24"/>
          <w:bdr w:val="single" w:sz="4" w:space="0" w:color="auto"/>
          <w14:textOutline w14:w="9525" w14:cap="rnd" w14:cmpd="sng" w14:algn="ctr">
            <w14:noFill/>
            <w14:prstDash w14:val="solid"/>
            <w14:bevel/>
          </w14:textOutline>
        </w:rPr>
        <w:t>5</w:t>
      </w:r>
      <w:r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F9B8525" w14:textId="17324226" w:rsidR="00875E9A" w:rsidRPr="002E5B33" w:rsidRDefault="00985EA8" w:rsidP="00985EA8">
      <w:pPr>
        <w:jc w:val="both"/>
        <w:rPr>
          <w:rFonts w:ascii="Century Gothic" w:hAnsi="Century Gothic" w:cs="Arial"/>
          <w:bCs/>
          <w:sz w:val="20"/>
          <w:szCs w:val="20"/>
          <w:lang w:val="es-ES"/>
        </w:rPr>
      </w:pPr>
      <w:r w:rsidRPr="00985EA8">
        <w:rPr>
          <w:rFonts w:ascii="Century Gothic" w:hAnsi="Century Gothic" w:cs="Arial"/>
          <w:bCs/>
          <w:sz w:val="20"/>
          <w:szCs w:val="20"/>
          <w:lang w:val="es-ES"/>
        </w:rPr>
        <w:t>OCTUBRE</w:t>
      </w:r>
      <w:r w:rsidR="0059491E">
        <w:rPr>
          <w:rFonts w:ascii="Century Gothic" w:hAnsi="Century Gothic" w:cs="Arial"/>
          <w:bCs/>
          <w:sz w:val="20"/>
          <w:szCs w:val="20"/>
          <w:lang w:val="es-ES"/>
        </w:rPr>
        <w:t xml:space="preserve"> </w:t>
      </w:r>
      <w:r w:rsidR="0059491E">
        <w:rPr>
          <w:rFonts w:ascii="Century Gothic" w:hAnsi="Century Gothic" w:cs="Arial"/>
          <w:bCs/>
          <w:sz w:val="20"/>
          <w:szCs w:val="20"/>
          <w:lang w:val="es-ES"/>
        </w:rPr>
        <w:tab/>
      </w:r>
      <w:r w:rsidRPr="00985EA8">
        <w:rPr>
          <w:rFonts w:ascii="Century Gothic" w:hAnsi="Century Gothic" w:cs="Arial"/>
          <w:bCs/>
          <w:sz w:val="20"/>
          <w:szCs w:val="20"/>
          <w:lang w:val="es-ES"/>
        </w:rPr>
        <w:t>19</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HOTELES PREVISTOS</w:t>
      </w:r>
      <w:r w:rsidR="00A329DC" w:rsidRPr="00875E9A">
        <w:rPr>
          <w:rFonts w:ascii="Century Gothic" w:hAnsi="Century Gothic"/>
          <w:color w:val="C00000"/>
          <w:sz w:val="24"/>
          <w:bdr w:val="single" w:sz="4" w:space="0" w:color="auto"/>
          <w14:textOutline w14:w="9525" w14:cap="rnd" w14:cmpd="sng" w14:algn="ctr">
            <w14:noFill/>
            <w14:prstDash w14:val="solid"/>
            <w14:bevel/>
          </w14:textOutline>
        </w:rPr>
        <w:t xml:space="preserve"> </w:t>
      </w:r>
    </w:p>
    <w:p w14:paraId="7ED7B8DF" w14:textId="77777777" w:rsidR="00B82E38" w:rsidRPr="002E5B33" w:rsidRDefault="00B82E38" w:rsidP="00B82E38">
      <w:pPr>
        <w:jc w:val="both"/>
        <w:rPr>
          <w:rFonts w:ascii="Century Gothic" w:hAnsi="Century Gothic" w:cs="Arial"/>
          <w:sz w:val="20"/>
          <w:szCs w:val="20"/>
          <w:lang w:val="it-IT"/>
        </w:rPr>
      </w:pPr>
      <w:r w:rsidRPr="002E5B33">
        <w:rPr>
          <w:rFonts w:ascii="Century Gothic" w:hAnsi="Century Gothic" w:cs="Arial"/>
          <w:sz w:val="20"/>
          <w:szCs w:val="20"/>
          <w:lang w:val="it-IT"/>
        </w:rPr>
        <w:t>(</w:t>
      </w:r>
      <w:proofErr w:type="spellStart"/>
      <w:r w:rsidRPr="00586FDF">
        <w:rPr>
          <w:rFonts w:ascii="Century Gothic" w:hAnsi="Century Gothic" w:cs="Arial"/>
          <w:sz w:val="20"/>
          <w:szCs w:val="20"/>
          <w:lang w:val="it-IT"/>
        </w:rPr>
        <w:t>ou</w:t>
      </w:r>
      <w:proofErr w:type="spellEnd"/>
      <w:r w:rsidRPr="00586FDF">
        <w:rPr>
          <w:rFonts w:ascii="Century Gothic" w:hAnsi="Century Gothic" w:cs="Arial"/>
          <w:sz w:val="20"/>
          <w:szCs w:val="20"/>
          <w:lang w:val="it-IT"/>
        </w:rPr>
        <w:t xml:space="preserve"> </w:t>
      </w:r>
      <w:proofErr w:type="spellStart"/>
      <w:r w:rsidRPr="00586FDF">
        <w:rPr>
          <w:rFonts w:ascii="Century Gothic" w:hAnsi="Century Gothic" w:cs="Arial"/>
          <w:sz w:val="20"/>
          <w:szCs w:val="20"/>
          <w:lang w:val="it-IT"/>
        </w:rPr>
        <w:t>similares</w:t>
      </w:r>
      <w:proofErr w:type="spellEnd"/>
      <w:r w:rsidRPr="00586FDF">
        <w:rPr>
          <w:rFonts w:ascii="Century Gothic" w:hAnsi="Century Gothic" w:cs="Arial"/>
          <w:sz w:val="20"/>
          <w:szCs w:val="20"/>
          <w:lang w:val="it-IT"/>
        </w:rPr>
        <w:t xml:space="preserve"> </w:t>
      </w:r>
      <w:proofErr w:type="spellStart"/>
      <w:r w:rsidRPr="00586FDF">
        <w:rPr>
          <w:rFonts w:ascii="Century Gothic" w:hAnsi="Century Gothic" w:cs="Arial"/>
          <w:sz w:val="20"/>
          <w:szCs w:val="20"/>
          <w:lang w:val="it-IT"/>
        </w:rPr>
        <w:t>na</w:t>
      </w:r>
      <w:proofErr w:type="spellEnd"/>
      <w:r w:rsidRPr="00586FDF">
        <w:rPr>
          <w:rFonts w:ascii="Century Gothic" w:hAnsi="Century Gothic" w:cs="Arial"/>
          <w:sz w:val="20"/>
          <w:szCs w:val="20"/>
          <w:lang w:val="it-IT"/>
        </w:rPr>
        <w:t xml:space="preserve"> categoria, conforme a </w:t>
      </w:r>
      <w:proofErr w:type="spellStart"/>
      <w:r w:rsidRPr="00586FDF">
        <w:rPr>
          <w:rFonts w:ascii="Century Gothic" w:hAnsi="Century Gothic" w:cs="Arial"/>
          <w:sz w:val="20"/>
          <w:szCs w:val="20"/>
          <w:lang w:val="it-IT"/>
        </w:rPr>
        <w:t>cidade</w:t>
      </w:r>
      <w:proofErr w:type="spellEnd"/>
      <w:r w:rsidRPr="002E5B33">
        <w:rPr>
          <w:rFonts w:ascii="Century Gothic" w:hAnsi="Century Gothic" w:cs="Arial"/>
          <w:sz w:val="20"/>
          <w:szCs w:val="20"/>
          <w:lang w:val="it-IT"/>
        </w:rPr>
        <w:t>)</w:t>
      </w:r>
    </w:p>
    <w:p w14:paraId="2FFEB4B4" w14:textId="7EA6B290"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VIENA: ROOMZ PRATER</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p>
    <w:p w14:paraId="59672C5D" w14:textId="5C1D4A0D"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LJUBLJANA: RADISSON</w:t>
      </w:r>
      <w:r>
        <w:rPr>
          <w:rFonts w:ascii="Century Gothic" w:hAnsi="Century Gothic" w:cs="Arial"/>
          <w:sz w:val="20"/>
          <w:szCs w:val="20"/>
          <w:lang w:val="it-IT"/>
        </w:rPr>
        <w:t xml:space="preserve"> </w:t>
      </w:r>
      <w:r w:rsidRPr="00985EA8">
        <w:rPr>
          <w:rFonts w:ascii="Century Gothic" w:hAnsi="Century Gothic" w:cs="Arial"/>
          <w:sz w:val="20"/>
          <w:szCs w:val="20"/>
          <w:lang w:val="it-IT"/>
        </w:rPr>
        <w:t>PLAZA</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p>
    <w:p w14:paraId="661DD6DB" w14:textId="32F3524C"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w:t>
      </w:r>
      <w:r w:rsidRPr="00985EA8">
        <w:rPr>
          <w:rFonts w:ascii="Century Gothic" w:hAnsi="Century Gothic" w:cs="Arial"/>
          <w:sz w:val="20"/>
          <w:szCs w:val="20"/>
          <w:lang w:val="it-IT"/>
        </w:rPr>
        <w:t xml:space="preserve"> (</w:t>
      </w:r>
      <w:r>
        <w:rPr>
          <w:rFonts w:ascii="Century Gothic" w:hAnsi="Century Gothic" w:cs="Arial"/>
          <w:sz w:val="20"/>
          <w:szCs w:val="20"/>
          <w:lang w:val="it-IT"/>
        </w:rPr>
        <w:t>*</w:t>
      </w:r>
      <w:r w:rsidRPr="00985EA8">
        <w:rPr>
          <w:rFonts w:ascii="Century Gothic" w:hAnsi="Century Gothic" w:cs="Arial"/>
          <w:sz w:val="20"/>
          <w:szCs w:val="20"/>
          <w:lang w:val="it-IT"/>
        </w:rPr>
        <w:t>)</w:t>
      </w:r>
    </w:p>
    <w:p w14:paraId="21C87F0E" w14:textId="1C913D4C"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DUBROVNIK: VALMAR LAGROSY</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23BEFA5A" w14:textId="6AEF3DD4" w:rsidR="00985EA8" w:rsidRPr="00985EA8"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SARAJEVO: COURTYARD</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18F48C20" w14:textId="0861DC2A" w:rsidR="00875E9A" w:rsidRPr="002E5B33" w:rsidRDefault="00985EA8" w:rsidP="00985EA8">
      <w:pPr>
        <w:jc w:val="both"/>
        <w:rPr>
          <w:rFonts w:ascii="Century Gothic" w:hAnsi="Century Gothic" w:cs="Arial"/>
          <w:sz w:val="20"/>
          <w:szCs w:val="20"/>
          <w:lang w:val="it-IT"/>
        </w:rPr>
      </w:pPr>
      <w:r w:rsidRPr="00985EA8">
        <w:rPr>
          <w:rFonts w:ascii="Century Gothic" w:hAnsi="Century Gothic" w:cs="Arial"/>
          <w:sz w:val="20"/>
          <w:szCs w:val="20"/>
          <w:lang w:val="it-IT"/>
        </w:rPr>
        <w:t>ZAGREB: INTERNATIONAL</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75E9A" w:rsidRDefault="001F3116" w:rsidP="00A70142">
      <w:pPr>
        <w:pStyle w:val="Ttulo3"/>
        <w:jc w:val="both"/>
        <w:rPr>
          <w:rFonts w:ascii="Century Gothic" w:hAnsi="Century Gothic"/>
          <w:color w:val="C00000"/>
          <w:sz w:val="24"/>
          <w:bdr w:val="single" w:sz="4" w:space="0" w:color="auto"/>
          <w14:textOutline w14:w="9525" w14:cap="rnd" w14:cmpd="sng" w14:algn="ctr">
            <w14:noFill/>
            <w14:prstDash w14:val="solid"/>
            <w14:bevel/>
          </w14:textOutline>
        </w:rPr>
      </w:pPr>
      <w:r w:rsidRPr="00875E9A">
        <w:rPr>
          <w:rFonts w:ascii="Century Gothic" w:hAnsi="Century Gothic"/>
          <w:color w:val="C00000"/>
          <w:sz w:val="24"/>
          <w:bdr w:val="single" w:sz="4" w:space="0" w:color="auto"/>
          <w14:textOutline w14:w="9525" w14:cap="rnd" w14:cmpd="sng" w14:algn="ctr">
            <w14:noFill/>
            <w14:prstDash w14:val="solid"/>
            <w14:bevel/>
          </w14:textOutline>
        </w:rPr>
        <w:t>SERVICIOS INCLUIDOS</w:t>
      </w:r>
    </w:p>
    <w:p w14:paraId="11A18B2D" w14:textId="77777777" w:rsidR="00985EA8" w:rsidRPr="00985EA8" w:rsidRDefault="00985EA8" w:rsidP="00985EA8">
      <w:pPr>
        <w:jc w:val="both"/>
        <w:rPr>
          <w:rFonts w:ascii="Century Gothic" w:hAnsi="Century Gothic" w:cs="Arial"/>
          <w:sz w:val="20"/>
          <w:szCs w:val="20"/>
          <w:lang w:val="fr-FR"/>
        </w:rPr>
      </w:pPr>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Guía</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exclusivo</w:t>
      </w:r>
      <w:proofErr w:type="spellEnd"/>
      <w:r w:rsidRPr="00985EA8">
        <w:rPr>
          <w:rFonts w:ascii="Century Gothic" w:hAnsi="Century Gothic" w:cs="Arial"/>
          <w:sz w:val="20"/>
          <w:szCs w:val="20"/>
          <w:lang w:val="fr-FR"/>
        </w:rPr>
        <w:t xml:space="preserve"> de </w:t>
      </w:r>
      <w:proofErr w:type="spellStart"/>
      <w:r w:rsidRPr="00985EA8">
        <w:rPr>
          <w:rFonts w:ascii="Century Gothic" w:hAnsi="Century Gothic" w:cs="Arial"/>
          <w:sz w:val="20"/>
          <w:szCs w:val="20"/>
          <w:lang w:val="fr-FR"/>
        </w:rPr>
        <w:t>habla</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hispana</w:t>
      </w:r>
      <w:proofErr w:type="spellEnd"/>
    </w:p>
    <w:p w14:paraId="7D650859" w14:textId="09C9F9D4" w:rsidR="00985EA8" w:rsidRPr="00985EA8" w:rsidRDefault="00985EA8" w:rsidP="00985EA8">
      <w:pPr>
        <w:jc w:val="both"/>
        <w:rPr>
          <w:rFonts w:ascii="Century Gothic" w:hAnsi="Century Gothic" w:cs="Arial"/>
          <w:sz w:val="20"/>
          <w:szCs w:val="20"/>
          <w:lang w:val="fr-FR"/>
        </w:rPr>
      </w:pPr>
      <w:r w:rsidRPr="00985EA8">
        <w:rPr>
          <w:rFonts w:ascii="Century Gothic" w:hAnsi="Century Gothic" w:cs="Arial"/>
          <w:sz w:val="20"/>
          <w:szCs w:val="20"/>
          <w:lang w:val="fr-FR"/>
        </w:rPr>
        <w:t>•</w:t>
      </w:r>
      <w:r>
        <w:rPr>
          <w:rFonts w:ascii="Century Gothic" w:hAnsi="Century Gothic" w:cs="Arial"/>
          <w:sz w:val="20"/>
          <w:szCs w:val="20"/>
          <w:lang w:val="fr-FR"/>
        </w:rPr>
        <w:t xml:space="preserve"> </w:t>
      </w:r>
      <w:r w:rsidRPr="00985EA8">
        <w:rPr>
          <w:rFonts w:ascii="Century Gothic" w:hAnsi="Century Gothic" w:cs="Arial"/>
          <w:sz w:val="20"/>
          <w:szCs w:val="20"/>
          <w:lang w:val="fr-FR"/>
        </w:rPr>
        <w:t xml:space="preserve">12 </w:t>
      </w:r>
      <w:proofErr w:type="spellStart"/>
      <w:r w:rsidRPr="00985EA8">
        <w:rPr>
          <w:rFonts w:ascii="Century Gothic" w:hAnsi="Century Gothic" w:cs="Arial"/>
          <w:sz w:val="20"/>
          <w:szCs w:val="20"/>
          <w:lang w:val="fr-FR"/>
        </w:rPr>
        <w:t>noches</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alojamiento</w:t>
      </w:r>
      <w:proofErr w:type="spellEnd"/>
      <w:r w:rsidRPr="00985EA8">
        <w:rPr>
          <w:rFonts w:ascii="Century Gothic" w:hAnsi="Century Gothic" w:cs="Arial"/>
          <w:sz w:val="20"/>
          <w:szCs w:val="20"/>
          <w:lang w:val="fr-FR"/>
        </w:rPr>
        <w:t xml:space="preserve"> con </w:t>
      </w:r>
      <w:proofErr w:type="spellStart"/>
      <w:r w:rsidRPr="00985EA8">
        <w:rPr>
          <w:rFonts w:ascii="Century Gothic" w:hAnsi="Century Gothic" w:cs="Arial"/>
          <w:sz w:val="20"/>
          <w:szCs w:val="20"/>
          <w:lang w:val="fr-FR"/>
        </w:rPr>
        <w:t>desayuno</w:t>
      </w:r>
      <w:proofErr w:type="spellEnd"/>
      <w:r w:rsidRPr="00985EA8">
        <w:rPr>
          <w:rFonts w:ascii="Century Gothic" w:hAnsi="Century Gothic" w:cs="Arial"/>
          <w:sz w:val="20"/>
          <w:szCs w:val="20"/>
          <w:lang w:val="fr-FR"/>
        </w:rPr>
        <w:t xml:space="preserve"> buffet</w:t>
      </w:r>
    </w:p>
    <w:p w14:paraId="7C9C7395" w14:textId="5EAC4B35" w:rsidR="00AE1FF1" w:rsidRDefault="00985EA8" w:rsidP="00985EA8">
      <w:pPr>
        <w:jc w:val="both"/>
        <w:rPr>
          <w:rFonts w:ascii="Century Gothic" w:hAnsi="Century Gothic" w:cs="Arial"/>
          <w:color w:val="FF0000"/>
          <w:sz w:val="20"/>
          <w:szCs w:val="20"/>
          <w:lang w:val="fr-FR"/>
        </w:rPr>
      </w:pPr>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Entradas</w:t>
      </w:r>
      <w:proofErr w:type="spellEnd"/>
      <w:r w:rsidRPr="00985EA8">
        <w:rPr>
          <w:rFonts w:ascii="Century Gothic" w:hAnsi="Century Gothic" w:cs="Arial"/>
          <w:sz w:val="20"/>
          <w:szCs w:val="20"/>
          <w:lang w:val="fr-FR"/>
        </w:rPr>
        <w:t xml:space="preserve"> y </w:t>
      </w:r>
      <w:proofErr w:type="spellStart"/>
      <w:r w:rsidRPr="00985EA8">
        <w:rPr>
          <w:rFonts w:ascii="Century Gothic" w:hAnsi="Century Gothic" w:cs="Arial"/>
          <w:sz w:val="20"/>
          <w:szCs w:val="20"/>
          <w:lang w:val="fr-FR"/>
        </w:rPr>
        <w:t>experiencias</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según</w:t>
      </w:r>
      <w:proofErr w:type="spellEnd"/>
      <w:r w:rsidRPr="00985EA8">
        <w:rPr>
          <w:rFonts w:ascii="Century Gothic" w:hAnsi="Century Gothic" w:cs="Arial"/>
          <w:sz w:val="20"/>
          <w:szCs w:val="20"/>
          <w:lang w:val="fr-FR"/>
        </w:rPr>
        <w:t xml:space="preserve"> </w:t>
      </w:r>
      <w:proofErr w:type="spellStart"/>
      <w:r w:rsidRPr="00985EA8">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75E9A">
        <w:rPr>
          <w:rFonts w:ascii="Century Gothic" w:hAnsi="Century Gothic"/>
          <w:color w:val="C00000"/>
          <w:sz w:val="24"/>
          <w:bdr w:val="single" w:sz="4" w:space="0" w:color="auto"/>
          <w14:textOutline w14:w="9525" w14:cap="rnd" w14:cmpd="sng" w14:algn="ctr">
            <w14:noFill/>
            <w14:prstDash w14:val="solid"/>
            <w14:bevel/>
          </w14:textOutline>
        </w:rPr>
        <w:t>P</w:t>
      </w:r>
      <w:r w:rsidR="001F3116" w:rsidRPr="00875E9A">
        <w:rPr>
          <w:rFonts w:ascii="Century Gothic" w:hAnsi="Century Gothic"/>
          <w:color w:val="C00000"/>
          <w:sz w:val="24"/>
          <w:bdr w:val="single" w:sz="4" w:space="0" w:color="auto"/>
          <w14:textOutline w14:w="9525" w14:cap="rnd" w14:cmpd="sng" w14:algn="ctr">
            <w14:noFill/>
            <w14:prstDash w14:val="solid"/>
            <w14:bevel/>
          </w14:textOutline>
        </w:rPr>
        <w:t>RECIOS EN EUROS</w:t>
      </w:r>
    </w:p>
    <w:p w14:paraId="2CC398E0" w14:textId="1A496826" w:rsidR="00875E9A" w:rsidRPr="00875E9A" w:rsidRDefault="00875E9A" w:rsidP="00875E9A">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r w:rsidR="00985EA8" w:rsidRPr="00985EA8">
        <w:rPr>
          <w:rFonts w:ascii="Century Gothic" w:hAnsi="Century Gothic" w:cs="Arial"/>
          <w:b/>
          <w:bCs/>
          <w:color w:val="FF0000"/>
          <w:sz w:val="20"/>
          <w:szCs w:val="20"/>
          <w:lang w:val="it-IT"/>
        </w:rPr>
        <w:t>2595</w:t>
      </w:r>
      <w:r w:rsidRPr="00A20964">
        <w:rPr>
          <w:rFonts w:ascii="Century Gothic" w:hAnsi="Century Gothic" w:cs="Arial"/>
          <w:b/>
          <w:bCs/>
          <w:color w:val="FF0000"/>
          <w:sz w:val="20"/>
          <w:szCs w:val="20"/>
          <w:lang w:val="it-IT"/>
        </w:rPr>
        <w:t xml:space="preserve">,– </w:t>
      </w:r>
      <w:r w:rsidRPr="00875E9A">
        <w:rPr>
          <w:rFonts w:ascii="Century Gothic" w:hAnsi="Century Gothic" w:cs="Arial"/>
          <w:bCs/>
          <w:sz w:val="20"/>
          <w:szCs w:val="20"/>
          <w:lang w:val="es-ES"/>
        </w:rPr>
        <w:t>por persona en doble</w:t>
      </w:r>
    </w:p>
    <w:p w14:paraId="1E051DA5" w14:textId="56239432" w:rsidR="00985EA8" w:rsidRDefault="00875E9A" w:rsidP="00985EA8">
      <w:pPr>
        <w:jc w:val="both"/>
        <w:rPr>
          <w:rFonts w:ascii="Century Gothic" w:hAnsi="Century Gothic" w:cs="Arial"/>
          <w:bCs/>
          <w:sz w:val="20"/>
          <w:szCs w:val="20"/>
          <w:lang w:val="es-ES"/>
        </w:rPr>
      </w:pPr>
      <w:r w:rsidRPr="00A20964">
        <w:rPr>
          <w:rFonts w:ascii="Century Gothic" w:hAnsi="Century Gothic" w:cs="Arial"/>
          <w:b/>
          <w:bCs/>
          <w:color w:val="FF0000"/>
          <w:sz w:val="20"/>
          <w:szCs w:val="20"/>
          <w:lang w:val="it-IT"/>
        </w:rPr>
        <w:t xml:space="preserve">€ </w:t>
      </w:r>
      <w:r w:rsidR="00985EA8" w:rsidRPr="00985EA8">
        <w:rPr>
          <w:rFonts w:ascii="Century Gothic" w:hAnsi="Century Gothic" w:cs="Arial"/>
          <w:b/>
          <w:bCs/>
          <w:color w:val="FF0000"/>
          <w:sz w:val="20"/>
          <w:szCs w:val="20"/>
          <w:lang w:val="it-IT"/>
        </w:rPr>
        <w:t>1080</w:t>
      </w:r>
      <w:r w:rsidRPr="00A20964">
        <w:rPr>
          <w:rFonts w:ascii="Century Gothic" w:hAnsi="Century Gothic" w:cs="Arial"/>
          <w:b/>
          <w:bCs/>
          <w:color w:val="FF0000"/>
          <w:sz w:val="20"/>
          <w:szCs w:val="20"/>
          <w:lang w:val="it-IT"/>
        </w:rPr>
        <w:t>,–</w:t>
      </w:r>
      <w:r w:rsidRPr="00875E9A">
        <w:rPr>
          <w:rFonts w:ascii="Century Gothic" w:hAnsi="Century Gothic" w:cs="Arial"/>
          <w:bCs/>
          <w:sz w:val="20"/>
          <w:szCs w:val="20"/>
          <w:lang w:val="es-ES"/>
        </w:rPr>
        <w:t xml:space="preserve"> suplemento individual</w:t>
      </w:r>
    </w:p>
    <w:p w14:paraId="2DF920CD" w14:textId="77777777" w:rsidR="00985EA8" w:rsidRDefault="00985EA8" w:rsidP="00985EA8">
      <w:pPr>
        <w:jc w:val="both"/>
        <w:rPr>
          <w:rFonts w:ascii="Century Gothic" w:hAnsi="Century Gothic" w:cs="Arial"/>
          <w:bCs/>
          <w:sz w:val="20"/>
          <w:szCs w:val="20"/>
          <w:lang w:val="es-ES"/>
        </w:rPr>
      </w:pPr>
    </w:p>
    <w:p w14:paraId="0BC225EB" w14:textId="77777777" w:rsidR="00EA6509" w:rsidRDefault="00EA6509" w:rsidP="00A70142">
      <w:pPr>
        <w:jc w:val="both"/>
        <w:rPr>
          <w:rFonts w:ascii="Century Gothic" w:hAnsi="Century Gothic" w:cs="Arial"/>
          <w:bCs/>
          <w:sz w:val="20"/>
          <w:szCs w:val="20"/>
          <w:lang w:val="es-ES"/>
        </w:rPr>
      </w:pPr>
    </w:p>
    <w:p w14:paraId="767B58F9" w14:textId="6D74C502"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1 DOM </w:t>
      </w:r>
      <w:r w:rsidRPr="00985EA8">
        <w:rPr>
          <w:rFonts w:ascii="Century Gothic" w:hAnsi="Century Gothic"/>
          <w:color w:val="FF0000"/>
          <w:szCs w:val="20"/>
        </w:rPr>
        <w:tab/>
        <w:t>VIENA</w:t>
      </w:r>
      <w:r>
        <w:rPr>
          <w:rFonts w:ascii="Century Gothic" w:hAnsi="Century Gothic"/>
          <w:color w:val="FF0000"/>
          <w:szCs w:val="20"/>
        </w:rPr>
        <w:t xml:space="preserve"> </w:t>
      </w:r>
    </w:p>
    <w:p w14:paraId="751135ED"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Llegada al aeropuerto de Viena, traslado al hotel y alojamiento. </w:t>
      </w:r>
    </w:p>
    <w:p w14:paraId="304EAD79" w14:textId="77777777" w:rsidR="00985EA8" w:rsidRPr="00985EA8" w:rsidRDefault="00985EA8" w:rsidP="00985EA8">
      <w:pPr>
        <w:jc w:val="both"/>
        <w:rPr>
          <w:rFonts w:ascii="Century Gothic" w:hAnsi="Century Gothic"/>
          <w:sz w:val="20"/>
          <w:szCs w:val="20"/>
          <w:lang w:val="es-ES"/>
        </w:rPr>
      </w:pPr>
    </w:p>
    <w:p w14:paraId="5561D5D8" w14:textId="66412D53"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2 LUN </w:t>
      </w:r>
      <w:r w:rsidRPr="00985EA8">
        <w:rPr>
          <w:rFonts w:ascii="Century Gothic" w:hAnsi="Century Gothic"/>
          <w:color w:val="FF0000"/>
          <w:szCs w:val="20"/>
        </w:rPr>
        <w:tab/>
        <w:t xml:space="preserve">VIENA </w:t>
      </w:r>
    </w:p>
    <w:p w14:paraId="2555A5F9" w14:textId="2DB22543"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985EA8">
        <w:rPr>
          <w:rFonts w:ascii="Century Gothic" w:hAnsi="Century Gothic"/>
          <w:sz w:val="20"/>
          <w:szCs w:val="20"/>
          <w:lang w:val="es-ES"/>
        </w:rPr>
        <w:t>Ringstrasse</w:t>
      </w:r>
      <w:proofErr w:type="spellEnd"/>
      <w:r w:rsidRPr="00985EA8">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985EA8">
        <w:rPr>
          <w:rFonts w:ascii="Century Gothic" w:hAnsi="Century Gothic"/>
          <w:sz w:val="20"/>
          <w:szCs w:val="20"/>
          <w:lang w:val="es-ES"/>
        </w:rPr>
        <w:t>Hofburg</w:t>
      </w:r>
      <w:proofErr w:type="spellEnd"/>
      <w:r w:rsidRPr="00985EA8">
        <w:rPr>
          <w:rFonts w:ascii="Century Gothic" w:hAnsi="Century Gothic"/>
          <w:sz w:val="20"/>
          <w:szCs w:val="20"/>
          <w:lang w:val="es-ES"/>
        </w:rPr>
        <w:t>,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985EA8">
        <w:rPr>
          <w:rFonts w:ascii="Century Gothic" w:hAnsi="Century Gothic"/>
          <w:sz w:val="20"/>
          <w:szCs w:val="20"/>
          <w:lang w:val="es-ES"/>
        </w:rPr>
        <w:t>Theresien</w:t>
      </w:r>
      <w:proofErr w:type="spellEnd"/>
      <w:r w:rsidRPr="00985EA8">
        <w:rPr>
          <w:rFonts w:ascii="Century Gothic" w:hAnsi="Century Gothic"/>
          <w:sz w:val="20"/>
          <w:szCs w:val="20"/>
          <w:lang w:val="es-ES"/>
        </w:rPr>
        <w:t>-</w:t>
      </w:r>
      <w:proofErr w:type="spellStart"/>
      <w:r w:rsidRPr="00985EA8">
        <w:rPr>
          <w:rFonts w:ascii="Century Gothic" w:hAnsi="Century Gothic"/>
          <w:sz w:val="20"/>
          <w:szCs w:val="20"/>
          <w:lang w:val="es-ES"/>
        </w:rPr>
        <w:t>Platz</w:t>
      </w:r>
      <w:proofErr w:type="spellEnd"/>
      <w:r w:rsidRPr="00985EA8">
        <w:rPr>
          <w:rFonts w:ascii="Century Gothic" w:hAnsi="Century Gothic"/>
          <w:sz w:val="20"/>
          <w:szCs w:val="20"/>
          <w:lang w:val="es-ES"/>
        </w:rPr>
        <w:t xml:space="preserve">. Después de la visita </w:t>
      </w:r>
      <w:proofErr w:type="spellStart"/>
      <w:r w:rsidRPr="00985EA8">
        <w:rPr>
          <w:rFonts w:ascii="Century Gothic" w:hAnsi="Century Gothic"/>
          <w:sz w:val="20"/>
          <w:szCs w:val="20"/>
          <w:lang w:val="es-ES"/>
        </w:rPr>
        <w:t>panoramica</w:t>
      </w:r>
      <w:proofErr w:type="spellEnd"/>
      <w:r w:rsidRPr="00985EA8">
        <w:rPr>
          <w:rFonts w:ascii="Century Gothic" w:hAnsi="Century Gothic"/>
          <w:sz w:val="20"/>
          <w:szCs w:val="20"/>
          <w:lang w:val="es-ES"/>
        </w:rPr>
        <w:t xml:space="preserve">, tiene la opción de unirse a una visita al Palacio de </w:t>
      </w:r>
      <w:proofErr w:type="spellStart"/>
      <w:r w:rsidRPr="00985EA8">
        <w:rPr>
          <w:rFonts w:ascii="Century Gothic" w:hAnsi="Century Gothic"/>
          <w:sz w:val="20"/>
          <w:szCs w:val="20"/>
          <w:lang w:val="es-ES"/>
        </w:rPr>
        <w:t>Schönbrunn</w:t>
      </w:r>
      <w:proofErr w:type="spellEnd"/>
      <w:r w:rsidRPr="00985EA8">
        <w:rPr>
          <w:rFonts w:ascii="Century Gothic" w:hAnsi="Century Gothic"/>
          <w:sz w:val="20"/>
          <w:szCs w:val="20"/>
          <w:lang w:val="es-ES"/>
        </w:rPr>
        <w:t xml:space="preserve"> (no incluida).</w:t>
      </w:r>
      <w:r>
        <w:rPr>
          <w:rFonts w:ascii="Century Gothic" w:hAnsi="Century Gothic"/>
          <w:sz w:val="20"/>
          <w:szCs w:val="20"/>
          <w:lang w:val="es-ES"/>
        </w:rPr>
        <w:t xml:space="preserve"> </w:t>
      </w:r>
      <w:r w:rsidRPr="00985EA8">
        <w:rPr>
          <w:rFonts w:ascii="Century Gothic" w:hAnsi="Century Gothic"/>
          <w:sz w:val="20"/>
          <w:szCs w:val="20"/>
          <w:lang w:val="es-ES"/>
        </w:rPr>
        <w:t>¿Le apetece un poco de música después de ver todos los monumentos? Por la tarde le ofrecemos la posibilidad de participar en un concierto de música clásica (no incluido).</w:t>
      </w:r>
    </w:p>
    <w:p w14:paraId="61CD0783" w14:textId="77777777" w:rsidR="00985EA8" w:rsidRPr="00985EA8" w:rsidRDefault="00985EA8" w:rsidP="00985EA8">
      <w:pPr>
        <w:jc w:val="both"/>
        <w:rPr>
          <w:rFonts w:ascii="Century Gothic" w:hAnsi="Century Gothic"/>
          <w:sz w:val="20"/>
          <w:szCs w:val="20"/>
          <w:lang w:val="es-ES"/>
        </w:rPr>
      </w:pPr>
    </w:p>
    <w:p w14:paraId="11A6266D" w14:textId="0E5ECF3E"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lastRenderedPageBreak/>
        <w:t>DÍA 3 MAR</w:t>
      </w:r>
      <w:r w:rsidRPr="00985EA8">
        <w:rPr>
          <w:rFonts w:ascii="Century Gothic" w:hAnsi="Century Gothic"/>
          <w:color w:val="FF0000"/>
          <w:szCs w:val="20"/>
        </w:rPr>
        <w:tab/>
        <w:t xml:space="preserve"> VIENA - LJUBLJANA </w:t>
      </w:r>
    </w:p>
    <w:p w14:paraId="2E1CE469"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salida en autocar hacia </w:t>
      </w:r>
      <w:proofErr w:type="spellStart"/>
      <w:r w:rsidRPr="00985EA8">
        <w:rPr>
          <w:rFonts w:ascii="Century Gothic" w:hAnsi="Century Gothic"/>
          <w:sz w:val="20"/>
          <w:szCs w:val="20"/>
          <w:lang w:val="es-ES"/>
        </w:rPr>
        <w:t>Ljubljana</w:t>
      </w:r>
      <w:proofErr w:type="spellEnd"/>
      <w:r w:rsidRPr="00985EA8">
        <w:rPr>
          <w:rFonts w:ascii="Century Gothic" w:hAnsi="Century Gothic"/>
          <w:sz w:val="20"/>
          <w:szCs w:val="20"/>
          <w:lang w:val="es-ES"/>
        </w:rPr>
        <w:t xml:space="preserve">, capital de Eslovenia. Visita a pie del casco antiguo donde destaca el Ayuntamiento, la Fuente de </w:t>
      </w:r>
      <w:proofErr w:type="spellStart"/>
      <w:r w:rsidRPr="00985EA8">
        <w:rPr>
          <w:rFonts w:ascii="Century Gothic" w:hAnsi="Century Gothic"/>
          <w:sz w:val="20"/>
          <w:szCs w:val="20"/>
          <w:lang w:val="es-ES"/>
        </w:rPr>
        <w:t>Robba</w:t>
      </w:r>
      <w:proofErr w:type="spellEnd"/>
      <w:r w:rsidRPr="00985EA8">
        <w:rPr>
          <w:rFonts w:ascii="Century Gothic" w:hAnsi="Century Gothic"/>
          <w:sz w:val="20"/>
          <w:szCs w:val="20"/>
          <w:lang w:val="es-ES"/>
        </w:rPr>
        <w:t>, los Tres Puentes, la Universidad y el Parlamento. Alojamiento.</w:t>
      </w:r>
    </w:p>
    <w:p w14:paraId="25736E8E" w14:textId="77777777" w:rsidR="00985EA8" w:rsidRPr="00985EA8" w:rsidRDefault="00985EA8" w:rsidP="00985EA8">
      <w:pPr>
        <w:jc w:val="both"/>
        <w:rPr>
          <w:rFonts w:ascii="Century Gothic" w:hAnsi="Century Gothic"/>
          <w:sz w:val="20"/>
          <w:szCs w:val="20"/>
          <w:lang w:val="es-ES"/>
        </w:rPr>
      </w:pPr>
    </w:p>
    <w:p w14:paraId="387D0B10" w14:textId="1CC360A1"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4 MIE </w:t>
      </w:r>
      <w:r w:rsidRPr="00985EA8">
        <w:rPr>
          <w:rFonts w:ascii="Century Gothic" w:hAnsi="Century Gothic"/>
          <w:color w:val="FF0000"/>
          <w:szCs w:val="20"/>
        </w:rPr>
        <w:tab/>
        <w:t xml:space="preserve">LJUBLJANA - POSTOJNA – BLED - LJUBLJANA </w:t>
      </w:r>
    </w:p>
    <w:p w14:paraId="301E49E4" w14:textId="56619A6E"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continuación del recorrido con rumbo a </w:t>
      </w:r>
      <w:proofErr w:type="spellStart"/>
      <w:r w:rsidRPr="00985EA8">
        <w:rPr>
          <w:rFonts w:ascii="Century Gothic" w:hAnsi="Century Gothic"/>
          <w:sz w:val="20"/>
          <w:szCs w:val="20"/>
          <w:lang w:val="es-ES"/>
        </w:rPr>
        <w:t>Postojna</w:t>
      </w:r>
      <w:proofErr w:type="spellEnd"/>
      <w:r w:rsidRPr="00985EA8">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985EA8">
        <w:rPr>
          <w:rFonts w:ascii="Century Gothic" w:hAnsi="Century Gothic"/>
          <w:sz w:val="20"/>
          <w:szCs w:val="20"/>
          <w:lang w:val="es-ES"/>
        </w:rPr>
        <w:t>Bled</w:t>
      </w:r>
      <w:proofErr w:type="spellEnd"/>
      <w:r w:rsidRPr="00985EA8">
        <w:rPr>
          <w:rFonts w:ascii="Century Gothic" w:hAnsi="Century Gothic"/>
          <w:sz w:val="20"/>
          <w:szCs w:val="20"/>
          <w:lang w:val="es-ES"/>
        </w:rPr>
        <w:t xml:space="preserve"> con su icónico lago y su pequeña isla considerada como la foto más reproducida de Eslovenia. Regreso</w:t>
      </w:r>
      <w:r>
        <w:rPr>
          <w:rFonts w:ascii="Century Gothic" w:hAnsi="Century Gothic"/>
          <w:sz w:val="20"/>
          <w:szCs w:val="20"/>
          <w:lang w:val="es-ES"/>
        </w:rPr>
        <w:t xml:space="preserve"> </w:t>
      </w:r>
      <w:r w:rsidRPr="00985EA8">
        <w:rPr>
          <w:rFonts w:ascii="Century Gothic" w:hAnsi="Century Gothic"/>
          <w:sz w:val="20"/>
          <w:szCs w:val="20"/>
          <w:lang w:val="es-ES"/>
        </w:rPr>
        <w:t xml:space="preserve">a </w:t>
      </w:r>
      <w:proofErr w:type="spellStart"/>
      <w:r w:rsidRPr="00985EA8">
        <w:rPr>
          <w:rFonts w:ascii="Century Gothic" w:hAnsi="Century Gothic"/>
          <w:sz w:val="20"/>
          <w:szCs w:val="20"/>
          <w:lang w:val="es-ES"/>
        </w:rPr>
        <w:t>Ljubljana</w:t>
      </w:r>
      <w:proofErr w:type="spellEnd"/>
      <w:r w:rsidRPr="00985EA8">
        <w:rPr>
          <w:rFonts w:ascii="Century Gothic" w:hAnsi="Century Gothic"/>
          <w:sz w:val="20"/>
          <w:szCs w:val="20"/>
          <w:lang w:val="es-ES"/>
        </w:rPr>
        <w:t xml:space="preserve"> y alojamiento.</w:t>
      </w:r>
    </w:p>
    <w:p w14:paraId="15058AF2" w14:textId="77777777" w:rsidR="00985EA8" w:rsidRPr="00985EA8" w:rsidRDefault="00985EA8" w:rsidP="00985EA8">
      <w:pPr>
        <w:jc w:val="both"/>
        <w:rPr>
          <w:rFonts w:ascii="Century Gothic" w:hAnsi="Century Gothic"/>
          <w:sz w:val="20"/>
          <w:szCs w:val="20"/>
          <w:lang w:val="es-ES"/>
        </w:rPr>
      </w:pPr>
    </w:p>
    <w:p w14:paraId="10B01499" w14:textId="5031ACEA"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5 JUE </w:t>
      </w:r>
      <w:r w:rsidRPr="00985EA8">
        <w:rPr>
          <w:rFonts w:ascii="Century Gothic" w:hAnsi="Century Gothic"/>
          <w:color w:val="FF0000"/>
          <w:szCs w:val="20"/>
        </w:rPr>
        <w:tab/>
        <w:t xml:space="preserve">LJUBLJANA - ZADAR - SPLIT </w:t>
      </w:r>
    </w:p>
    <w:p w14:paraId="4E12EB47"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Después de desayunar seguimos nuestro viaje hacia </w:t>
      </w:r>
      <w:proofErr w:type="spellStart"/>
      <w:r w:rsidRPr="00985EA8">
        <w:rPr>
          <w:rFonts w:ascii="Century Gothic" w:hAnsi="Century Gothic"/>
          <w:sz w:val="20"/>
          <w:szCs w:val="20"/>
          <w:lang w:val="es-ES"/>
        </w:rPr>
        <w:t>Zadar</w:t>
      </w:r>
      <w:proofErr w:type="spellEnd"/>
      <w:r w:rsidRPr="00985EA8">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985EA8">
        <w:rPr>
          <w:rFonts w:ascii="Century Gothic" w:hAnsi="Century Gothic"/>
          <w:sz w:val="20"/>
          <w:szCs w:val="20"/>
          <w:lang w:val="es-ES"/>
        </w:rPr>
        <w:t>Forum</w:t>
      </w:r>
      <w:proofErr w:type="spellEnd"/>
      <w:r w:rsidRPr="00985EA8">
        <w:rPr>
          <w:rFonts w:ascii="Century Gothic" w:hAnsi="Century Gothic"/>
          <w:sz w:val="20"/>
          <w:szCs w:val="20"/>
          <w:lang w:val="es-ES"/>
        </w:rPr>
        <w:t xml:space="preserve"> </w:t>
      </w:r>
      <w:proofErr w:type="spellStart"/>
      <w:r w:rsidRPr="00985EA8">
        <w:rPr>
          <w:rFonts w:ascii="Century Gothic" w:hAnsi="Century Gothic"/>
          <w:sz w:val="20"/>
          <w:szCs w:val="20"/>
          <w:lang w:val="es-ES"/>
        </w:rPr>
        <w:t>Romanum</w:t>
      </w:r>
      <w:proofErr w:type="spellEnd"/>
      <w:r w:rsidRPr="00985EA8">
        <w:rPr>
          <w:rFonts w:ascii="Century Gothic" w:hAnsi="Century Gothic"/>
          <w:sz w:val="20"/>
          <w:szCs w:val="20"/>
          <w:lang w:val="es-ES"/>
        </w:rPr>
        <w:t xml:space="preserve"> y la Iglesia de </w:t>
      </w:r>
      <w:proofErr w:type="spellStart"/>
      <w:r w:rsidRPr="00985EA8">
        <w:rPr>
          <w:rFonts w:ascii="Century Gothic" w:hAnsi="Century Gothic"/>
          <w:sz w:val="20"/>
          <w:szCs w:val="20"/>
          <w:lang w:val="es-ES"/>
        </w:rPr>
        <w:t>de</w:t>
      </w:r>
      <w:proofErr w:type="spellEnd"/>
      <w:r w:rsidRPr="00985EA8">
        <w:rPr>
          <w:rFonts w:ascii="Century Gothic" w:hAnsi="Century Gothic"/>
          <w:sz w:val="20"/>
          <w:szCs w:val="20"/>
          <w:lang w:val="es-ES"/>
        </w:rPr>
        <w:t xml:space="preserve"> San Donato del siglo IX. Continuamos nuestro recorrido hacia la principal ciudad de la región de Dalmacia – Split. Alojamiento.</w:t>
      </w:r>
    </w:p>
    <w:p w14:paraId="46D8D763" w14:textId="77777777" w:rsidR="00985EA8" w:rsidRPr="00985EA8" w:rsidRDefault="00985EA8" w:rsidP="00985EA8">
      <w:pPr>
        <w:jc w:val="both"/>
        <w:rPr>
          <w:rFonts w:ascii="Century Gothic" w:hAnsi="Century Gothic"/>
          <w:sz w:val="20"/>
          <w:szCs w:val="20"/>
          <w:lang w:val="es-ES"/>
        </w:rPr>
      </w:pPr>
    </w:p>
    <w:p w14:paraId="07CBCD94" w14:textId="055EF12C"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6 VIE </w:t>
      </w:r>
      <w:r w:rsidRPr="00985EA8">
        <w:rPr>
          <w:rFonts w:ascii="Century Gothic" w:hAnsi="Century Gothic"/>
          <w:color w:val="FF0000"/>
          <w:szCs w:val="20"/>
        </w:rPr>
        <w:tab/>
        <w:t xml:space="preserve">SPLIT </w:t>
      </w:r>
    </w:p>
    <w:p w14:paraId="309A6DB9"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985EA8">
        <w:rPr>
          <w:rFonts w:ascii="Century Gothic" w:hAnsi="Century Gothic"/>
          <w:sz w:val="20"/>
          <w:szCs w:val="20"/>
          <w:lang w:val="es-ES"/>
        </w:rPr>
        <w:t>Domnius</w:t>
      </w:r>
      <w:proofErr w:type="spellEnd"/>
      <w:r w:rsidRPr="00985EA8">
        <w:rPr>
          <w:rFonts w:ascii="Century Gothic" w:hAnsi="Century Gothic"/>
          <w:sz w:val="20"/>
          <w:szCs w:val="20"/>
          <w:lang w:val="es-ES"/>
        </w:rPr>
        <w:t xml:space="preserve">, el Templo de </w:t>
      </w:r>
      <w:proofErr w:type="spellStart"/>
      <w:r w:rsidRPr="00985EA8">
        <w:rPr>
          <w:rFonts w:ascii="Century Gothic" w:hAnsi="Century Gothic"/>
          <w:sz w:val="20"/>
          <w:szCs w:val="20"/>
          <w:lang w:val="es-ES"/>
        </w:rPr>
        <w:t>Jupiter</w:t>
      </w:r>
      <w:proofErr w:type="spellEnd"/>
      <w:r w:rsidRPr="00985EA8">
        <w:rPr>
          <w:rFonts w:ascii="Century Gothic" w:hAnsi="Century Gothic"/>
          <w:sz w:val="20"/>
          <w:szCs w:val="20"/>
          <w:lang w:val="es-ES"/>
        </w:rPr>
        <w:t>. Alojamiento.</w:t>
      </w:r>
    </w:p>
    <w:p w14:paraId="6DBACD07" w14:textId="77777777" w:rsidR="00985EA8" w:rsidRDefault="00985EA8" w:rsidP="00985EA8">
      <w:pPr>
        <w:jc w:val="both"/>
        <w:rPr>
          <w:rFonts w:ascii="Century Gothic" w:hAnsi="Century Gothic"/>
          <w:sz w:val="20"/>
          <w:szCs w:val="20"/>
          <w:lang w:val="es-ES"/>
        </w:rPr>
      </w:pPr>
    </w:p>
    <w:p w14:paraId="2F702C92" w14:textId="656AE074"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7 SAB </w:t>
      </w:r>
      <w:r w:rsidRPr="00985EA8">
        <w:rPr>
          <w:rFonts w:ascii="Century Gothic" w:hAnsi="Century Gothic"/>
          <w:color w:val="FF0000"/>
          <w:szCs w:val="20"/>
        </w:rPr>
        <w:tab/>
        <w:t xml:space="preserve">SPLIT - DUBROVNIK </w:t>
      </w:r>
    </w:p>
    <w:p w14:paraId="7D6AB91F"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Después del desayuno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985EA8">
        <w:rPr>
          <w:rFonts w:ascii="Century Gothic" w:hAnsi="Century Gothic"/>
          <w:sz w:val="20"/>
          <w:szCs w:val="20"/>
          <w:lang w:val="es-ES"/>
        </w:rPr>
        <w:t>Minceta</w:t>
      </w:r>
      <w:proofErr w:type="spellEnd"/>
      <w:r w:rsidRPr="00985EA8">
        <w:rPr>
          <w:rFonts w:ascii="Century Gothic" w:hAnsi="Century Gothic"/>
          <w:sz w:val="20"/>
          <w:szCs w:val="20"/>
          <w:lang w:val="es-ES"/>
        </w:rPr>
        <w:t>, la más grande de la muralla de Dubrovnik y la mejor conservada en Europa. Alojamiento.</w:t>
      </w:r>
    </w:p>
    <w:p w14:paraId="024CE389" w14:textId="77777777" w:rsidR="00985EA8" w:rsidRPr="00985EA8" w:rsidRDefault="00985EA8" w:rsidP="00985EA8">
      <w:pPr>
        <w:jc w:val="both"/>
        <w:rPr>
          <w:rFonts w:ascii="Century Gothic" w:hAnsi="Century Gothic"/>
          <w:sz w:val="20"/>
          <w:szCs w:val="20"/>
          <w:lang w:val="es-ES"/>
        </w:rPr>
      </w:pPr>
    </w:p>
    <w:p w14:paraId="5AC1A941" w14:textId="129125FC" w:rsidR="00985EA8" w:rsidRPr="00985EA8" w:rsidRDefault="00985EA8" w:rsidP="00985EA8">
      <w:pPr>
        <w:pStyle w:val="Ttulo3"/>
        <w:jc w:val="both"/>
        <w:rPr>
          <w:rFonts w:ascii="Century Gothic" w:hAnsi="Century Gothic"/>
          <w:szCs w:val="20"/>
        </w:rPr>
      </w:pPr>
      <w:r w:rsidRPr="00985EA8">
        <w:rPr>
          <w:rFonts w:ascii="Century Gothic" w:hAnsi="Century Gothic"/>
          <w:color w:val="FF0000"/>
          <w:szCs w:val="20"/>
        </w:rPr>
        <w:t xml:space="preserve">DÍA 8 DOM </w:t>
      </w:r>
      <w:r w:rsidRPr="00985EA8">
        <w:rPr>
          <w:rFonts w:ascii="Century Gothic" w:hAnsi="Century Gothic"/>
          <w:color w:val="FF0000"/>
          <w:szCs w:val="20"/>
        </w:rPr>
        <w:tab/>
        <w:t xml:space="preserve">DUBROVNIK </w:t>
      </w:r>
    </w:p>
    <w:p w14:paraId="5286FC14"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Desayuno y día libre. Excursión opcional a Montenegro, visitando las ciudades y los pueblos más bonitos del país (no incluida). Alojamiento.</w:t>
      </w:r>
    </w:p>
    <w:p w14:paraId="1F817777" w14:textId="77777777" w:rsidR="00985EA8" w:rsidRPr="00985EA8" w:rsidRDefault="00985EA8" w:rsidP="00985EA8">
      <w:pPr>
        <w:jc w:val="both"/>
        <w:rPr>
          <w:rFonts w:ascii="Century Gothic" w:hAnsi="Century Gothic"/>
          <w:sz w:val="20"/>
          <w:szCs w:val="20"/>
          <w:lang w:val="es-ES"/>
        </w:rPr>
      </w:pPr>
    </w:p>
    <w:p w14:paraId="199A354A" w14:textId="6F63B281"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9 LUN </w:t>
      </w:r>
      <w:r w:rsidRPr="00985EA8">
        <w:rPr>
          <w:rFonts w:ascii="Century Gothic" w:hAnsi="Century Gothic"/>
          <w:color w:val="FF0000"/>
          <w:szCs w:val="20"/>
        </w:rPr>
        <w:tab/>
        <w:t xml:space="preserve">DUBROVNIK </w:t>
      </w:r>
      <w:r>
        <w:rPr>
          <w:rFonts w:ascii="Century Gothic" w:hAnsi="Century Gothic"/>
          <w:color w:val="FF0000"/>
          <w:szCs w:val="20"/>
        </w:rPr>
        <w:t xml:space="preserve">- </w:t>
      </w:r>
      <w:r w:rsidRPr="00985EA8">
        <w:rPr>
          <w:rFonts w:ascii="Century Gothic" w:hAnsi="Century Gothic"/>
          <w:color w:val="FF0000"/>
          <w:szCs w:val="20"/>
        </w:rPr>
        <w:t>MEDJUGORJE - MOSTAR - SARAJEVO</w:t>
      </w:r>
    </w:p>
    <w:p w14:paraId="4BFB0ECE"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salida hacia Bosnia-Herzegovina con parada en </w:t>
      </w:r>
      <w:proofErr w:type="spellStart"/>
      <w:r w:rsidRPr="00985EA8">
        <w:rPr>
          <w:rFonts w:ascii="Century Gothic" w:hAnsi="Century Gothic"/>
          <w:sz w:val="20"/>
          <w:szCs w:val="20"/>
          <w:lang w:val="es-ES"/>
        </w:rPr>
        <w:t>Medjugorje</w:t>
      </w:r>
      <w:proofErr w:type="spellEnd"/>
      <w:r w:rsidRPr="00985EA8">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7973D424" w14:textId="77777777" w:rsidR="00985EA8" w:rsidRPr="00985EA8" w:rsidRDefault="00985EA8" w:rsidP="00985EA8">
      <w:pPr>
        <w:jc w:val="both"/>
        <w:rPr>
          <w:rFonts w:ascii="Century Gothic" w:hAnsi="Century Gothic"/>
          <w:sz w:val="20"/>
          <w:szCs w:val="20"/>
          <w:lang w:val="es-ES"/>
        </w:rPr>
      </w:pPr>
    </w:p>
    <w:p w14:paraId="6B9E6B14" w14:textId="051FD6AB"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10 MAR </w:t>
      </w:r>
      <w:r w:rsidRPr="00985EA8">
        <w:rPr>
          <w:rFonts w:ascii="Century Gothic" w:hAnsi="Century Gothic"/>
          <w:color w:val="FF0000"/>
          <w:szCs w:val="20"/>
        </w:rPr>
        <w:tab/>
        <w:t xml:space="preserve">SARAJEVO </w:t>
      </w:r>
    </w:p>
    <w:p w14:paraId="377EBDCD" w14:textId="1757EE8D"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visita de la ciudad que fascina por su </w:t>
      </w:r>
      <w:proofErr w:type="spellStart"/>
      <w:r w:rsidRPr="00985EA8">
        <w:rPr>
          <w:rFonts w:ascii="Century Gothic" w:hAnsi="Century Gothic"/>
          <w:sz w:val="20"/>
          <w:szCs w:val="20"/>
          <w:lang w:val="es-ES"/>
        </w:rPr>
        <w:t>multinacionalidad</w:t>
      </w:r>
      <w:proofErr w:type="spellEnd"/>
      <w:r w:rsidRPr="00985EA8">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985EA8">
        <w:rPr>
          <w:rFonts w:ascii="Century Gothic" w:hAnsi="Century Gothic"/>
          <w:sz w:val="20"/>
          <w:szCs w:val="20"/>
          <w:lang w:val="es-ES"/>
        </w:rPr>
        <w:t>Husfreg</w:t>
      </w:r>
      <w:proofErr w:type="spellEnd"/>
      <w:r w:rsidRPr="00985EA8">
        <w:rPr>
          <w:rFonts w:ascii="Century Gothic" w:hAnsi="Century Gothic"/>
          <w:sz w:val="20"/>
          <w:szCs w:val="20"/>
          <w:lang w:val="es-ES"/>
        </w:rPr>
        <w:t xml:space="preserve"> </w:t>
      </w:r>
      <w:proofErr w:type="spellStart"/>
      <w:r w:rsidRPr="00985EA8">
        <w:rPr>
          <w:rFonts w:ascii="Century Gothic" w:hAnsi="Century Gothic"/>
          <w:sz w:val="20"/>
          <w:szCs w:val="20"/>
          <w:lang w:val="es-ES"/>
        </w:rPr>
        <w:t>Beg</w:t>
      </w:r>
      <w:proofErr w:type="spellEnd"/>
      <w:r w:rsidRPr="00985EA8">
        <w:rPr>
          <w:rFonts w:ascii="Century Gothic" w:hAnsi="Century Gothic"/>
          <w:sz w:val="20"/>
          <w:szCs w:val="20"/>
          <w:lang w:val="es-ES"/>
        </w:rPr>
        <w:t xml:space="preserve"> del siglo XVII con su magnífica ornamentación estalactita bajo la cúpula. Visitamos igualmente el pintoresco bazar</w:t>
      </w:r>
      <w:r>
        <w:rPr>
          <w:rFonts w:ascii="Century Gothic" w:hAnsi="Century Gothic"/>
          <w:sz w:val="20"/>
          <w:szCs w:val="20"/>
          <w:lang w:val="es-ES"/>
        </w:rPr>
        <w:t xml:space="preserve"> </w:t>
      </w:r>
      <w:r w:rsidRPr="00985EA8">
        <w:rPr>
          <w:rFonts w:ascii="Century Gothic" w:hAnsi="Century Gothic"/>
          <w:sz w:val="20"/>
          <w:szCs w:val="20"/>
          <w:lang w:val="es-ES"/>
        </w:rPr>
        <w:t xml:space="preserve">«Bas </w:t>
      </w:r>
      <w:proofErr w:type="spellStart"/>
      <w:r w:rsidRPr="00985EA8">
        <w:rPr>
          <w:rFonts w:ascii="Century Gothic" w:hAnsi="Century Gothic"/>
          <w:sz w:val="20"/>
          <w:szCs w:val="20"/>
          <w:lang w:val="es-ES"/>
        </w:rPr>
        <w:t>Carsija</w:t>
      </w:r>
      <w:proofErr w:type="spellEnd"/>
      <w:r w:rsidRPr="00985EA8">
        <w:rPr>
          <w:rFonts w:ascii="Century Gothic" w:hAnsi="Century Gothic"/>
          <w:sz w:val="20"/>
          <w:szCs w:val="20"/>
          <w:lang w:val="es-ES"/>
        </w:rPr>
        <w:t>» del siglo XV, situado en el núcleo histórico de la ciudad, el Barrio Austro-Húngaro y el estadio olímpico. Tarde libre para compras. Alojamiento.</w:t>
      </w:r>
    </w:p>
    <w:p w14:paraId="14442BBB" w14:textId="77777777" w:rsidR="00985EA8" w:rsidRPr="00985EA8" w:rsidRDefault="00985EA8" w:rsidP="00985EA8">
      <w:pPr>
        <w:jc w:val="both"/>
        <w:rPr>
          <w:rFonts w:ascii="Century Gothic" w:hAnsi="Century Gothic"/>
          <w:sz w:val="20"/>
          <w:szCs w:val="20"/>
          <w:lang w:val="es-ES"/>
        </w:rPr>
      </w:pPr>
    </w:p>
    <w:p w14:paraId="164E58A3" w14:textId="5A1F8396" w:rsidR="00985EA8" w:rsidRPr="00985EA8" w:rsidRDefault="00985EA8" w:rsidP="00985EA8">
      <w:pPr>
        <w:pStyle w:val="Ttulo3"/>
        <w:jc w:val="both"/>
        <w:rPr>
          <w:rFonts w:ascii="Century Gothic" w:hAnsi="Century Gothic"/>
          <w:szCs w:val="20"/>
        </w:rPr>
      </w:pPr>
      <w:r w:rsidRPr="00985EA8">
        <w:rPr>
          <w:rFonts w:ascii="Century Gothic" w:hAnsi="Century Gothic"/>
          <w:color w:val="FF0000"/>
          <w:szCs w:val="20"/>
        </w:rPr>
        <w:lastRenderedPageBreak/>
        <w:t xml:space="preserve">DÍA 11 MIE </w:t>
      </w:r>
      <w:r w:rsidRPr="00985EA8">
        <w:rPr>
          <w:rFonts w:ascii="Century Gothic" w:hAnsi="Century Gothic"/>
          <w:color w:val="FF0000"/>
          <w:szCs w:val="20"/>
        </w:rPr>
        <w:tab/>
        <w:t xml:space="preserve">SARAJEVO - ZAGREB </w:t>
      </w:r>
    </w:p>
    <w:p w14:paraId="56AB256D"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7EC7B9FC" w14:textId="77777777" w:rsidR="00985EA8" w:rsidRPr="00985EA8" w:rsidRDefault="00985EA8" w:rsidP="00985EA8">
      <w:pPr>
        <w:jc w:val="both"/>
        <w:rPr>
          <w:rFonts w:ascii="Century Gothic" w:hAnsi="Century Gothic"/>
          <w:sz w:val="20"/>
          <w:szCs w:val="20"/>
          <w:lang w:val="es-ES"/>
        </w:rPr>
      </w:pPr>
    </w:p>
    <w:p w14:paraId="4F36EE42" w14:textId="7D68192C"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12 JUE </w:t>
      </w:r>
      <w:r w:rsidRPr="00985EA8">
        <w:rPr>
          <w:rFonts w:ascii="Century Gothic" w:hAnsi="Century Gothic"/>
          <w:color w:val="FF0000"/>
          <w:szCs w:val="20"/>
        </w:rPr>
        <w:tab/>
        <w:t xml:space="preserve">ZAGREB </w:t>
      </w:r>
    </w:p>
    <w:p w14:paraId="095F419B" w14:textId="77777777" w:rsidR="00985EA8" w:rsidRPr="00985EA8"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día libre. Excursión opcional a los Lagos </w:t>
      </w:r>
      <w:proofErr w:type="spellStart"/>
      <w:r w:rsidRPr="00985EA8">
        <w:rPr>
          <w:rFonts w:ascii="Century Gothic" w:hAnsi="Century Gothic"/>
          <w:sz w:val="20"/>
          <w:szCs w:val="20"/>
          <w:lang w:val="es-ES"/>
        </w:rPr>
        <w:t>Plitvice</w:t>
      </w:r>
      <w:proofErr w:type="spellEnd"/>
      <w:r w:rsidRPr="00985EA8">
        <w:rPr>
          <w:rFonts w:ascii="Century Gothic" w:hAnsi="Century Gothic"/>
          <w:sz w:val="20"/>
          <w:szCs w:val="20"/>
          <w:lang w:val="es-ES"/>
        </w:rPr>
        <w:t xml:space="preserve">. (no incluida). </w:t>
      </w:r>
    </w:p>
    <w:p w14:paraId="266492CE" w14:textId="77777777" w:rsidR="00985EA8" w:rsidRPr="00985EA8" w:rsidRDefault="00985EA8" w:rsidP="00985EA8">
      <w:pPr>
        <w:jc w:val="both"/>
        <w:rPr>
          <w:rFonts w:ascii="Century Gothic" w:hAnsi="Century Gothic"/>
          <w:sz w:val="20"/>
          <w:szCs w:val="20"/>
          <w:lang w:val="es-ES"/>
        </w:rPr>
      </w:pPr>
    </w:p>
    <w:p w14:paraId="7B60A4DA" w14:textId="4EF91E88" w:rsidR="00985EA8" w:rsidRPr="00985EA8" w:rsidRDefault="00985EA8" w:rsidP="00985EA8">
      <w:pPr>
        <w:pStyle w:val="Ttulo3"/>
        <w:jc w:val="both"/>
        <w:rPr>
          <w:rFonts w:ascii="Century Gothic" w:hAnsi="Century Gothic"/>
          <w:color w:val="FF0000"/>
          <w:szCs w:val="20"/>
        </w:rPr>
      </w:pPr>
      <w:r w:rsidRPr="00985EA8">
        <w:rPr>
          <w:rFonts w:ascii="Century Gothic" w:hAnsi="Century Gothic"/>
          <w:color w:val="FF0000"/>
          <w:szCs w:val="20"/>
        </w:rPr>
        <w:t xml:space="preserve">DÍA 13 VIE </w:t>
      </w:r>
      <w:r w:rsidRPr="00985EA8">
        <w:rPr>
          <w:rFonts w:ascii="Century Gothic" w:hAnsi="Century Gothic"/>
          <w:color w:val="FF0000"/>
          <w:szCs w:val="20"/>
        </w:rPr>
        <w:tab/>
        <w:t xml:space="preserve">ZAGREB </w:t>
      </w:r>
    </w:p>
    <w:p w14:paraId="6E1FB7AA" w14:textId="5E0FA1E6" w:rsidR="00985EA8" w:rsidRPr="002E5B33" w:rsidRDefault="00985EA8" w:rsidP="00985EA8">
      <w:pPr>
        <w:jc w:val="both"/>
        <w:rPr>
          <w:rFonts w:ascii="Century Gothic" w:hAnsi="Century Gothic"/>
          <w:sz w:val="20"/>
          <w:szCs w:val="20"/>
          <w:lang w:val="es-ES"/>
        </w:rPr>
      </w:pPr>
      <w:r w:rsidRPr="00985EA8">
        <w:rPr>
          <w:rFonts w:ascii="Century Gothic" w:hAnsi="Century Gothic"/>
          <w:sz w:val="20"/>
          <w:szCs w:val="20"/>
          <w:lang w:val="es-ES"/>
        </w:rPr>
        <w:t xml:space="preserve">Desayuno y traslado al aeropuerto. </w:t>
      </w:r>
    </w:p>
    <w:sectPr w:rsidR="00985EA8"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16511"/>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64186"/>
    <w:rsid w:val="002B1DBE"/>
    <w:rsid w:val="002E5B33"/>
    <w:rsid w:val="0031584E"/>
    <w:rsid w:val="00315CB7"/>
    <w:rsid w:val="003223BC"/>
    <w:rsid w:val="00326736"/>
    <w:rsid w:val="00335D4B"/>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59491E"/>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75E9A"/>
    <w:rsid w:val="0089517D"/>
    <w:rsid w:val="008C4B9A"/>
    <w:rsid w:val="008F13E9"/>
    <w:rsid w:val="00924444"/>
    <w:rsid w:val="00985EA8"/>
    <w:rsid w:val="009E7D84"/>
    <w:rsid w:val="009F3AF5"/>
    <w:rsid w:val="00A100ED"/>
    <w:rsid w:val="00A20964"/>
    <w:rsid w:val="00A329DC"/>
    <w:rsid w:val="00A66B02"/>
    <w:rsid w:val="00A70142"/>
    <w:rsid w:val="00A9022F"/>
    <w:rsid w:val="00AC4687"/>
    <w:rsid w:val="00AE1FF1"/>
    <w:rsid w:val="00B00F30"/>
    <w:rsid w:val="00B4186D"/>
    <w:rsid w:val="00B41EFF"/>
    <w:rsid w:val="00B74659"/>
    <w:rsid w:val="00B80573"/>
    <w:rsid w:val="00B82E38"/>
    <w:rsid w:val="00BD09D2"/>
    <w:rsid w:val="00BE4B4E"/>
    <w:rsid w:val="00C419C4"/>
    <w:rsid w:val="00C43923"/>
    <w:rsid w:val="00C96110"/>
    <w:rsid w:val="00CD6D1C"/>
    <w:rsid w:val="00CE35B5"/>
    <w:rsid w:val="00CF226B"/>
    <w:rsid w:val="00D329FF"/>
    <w:rsid w:val="00D525DB"/>
    <w:rsid w:val="00D56B11"/>
    <w:rsid w:val="00D61C16"/>
    <w:rsid w:val="00D67A51"/>
    <w:rsid w:val="00D76445"/>
    <w:rsid w:val="00DD4479"/>
    <w:rsid w:val="00E014D2"/>
    <w:rsid w:val="00EA2D22"/>
    <w:rsid w:val="00EA6509"/>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user24</cp:lastModifiedBy>
  <cp:revision>7</cp:revision>
  <cp:lastPrinted>2020-06-25T10:29:00Z</cp:lastPrinted>
  <dcterms:created xsi:type="dcterms:W3CDTF">2024-07-05T14:21:00Z</dcterms:created>
  <dcterms:modified xsi:type="dcterms:W3CDTF">2025-09-15T12:52:00Z</dcterms:modified>
</cp:coreProperties>
</file>