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2807D7F5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7FAE3E93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5AA39180" w:rsidR="00AC4687" w:rsidRPr="008F13E9" w:rsidRDefault="00BD1E2E" w:rsidP="007E3F96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BD1E2E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TOUR DOS ALPES</w:t>
      </w:r>
      <w:r w:rsidR="006B0084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20</w:t>
      </w:r>
      <w:r w:rsidR="0060412C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</w:t>
      </w:r>
      <w:r w:rsidR="00EB79EF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7E3F96">
      <w:pPr>
        <w:jc w:val="center"/>
        <w:rPr>
          <w:lang w:val="es-ES"/>
        </w:rPr>
      </w:pPr>
    </w:p>
    <w:p w14:paraId="282BD4FA" w14:textId="1EE6CB36" w:rsidR="00AC4687" w:rsidRPr="007E3F96" w:rsidRDefault="0058433A" w:rsidP="007E3F96">
      <w:pPr>
        <w:jc w:val="center"/>
        <w:rPr>
          <w:rFonts w:ascii="Century Gothic" w:hAnsi="Century Gothic" w:cs="Arial"/>
          <w:b/>
          <w:color w:val="64A0BA"/>
          <w:sz w:val="28"/>
          <w:szCs w:val="28"/>
          <w:lang w:val="pt-BR"/>
        </w:rPr>
      </w:pPr>
      <w:r w:rsidRPr="007E3F96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 xml:space="preserve">Código: </w:t>
      </w:r>
      <w:r w:rsidR="004C0CE7" w:rsidRPr="004C0CE7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EETMUCZRH</w:t>
      </w:r>
    </w:p>
    <w:p w14:paraId="2C6D7F51" w14:textId="0925511D" w:rsidR="00817CD6" w:rsidRDefault="00817CD6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77A5848C" w14:textId="77777777" w:rsidR="008120D0" w:rsidRPr="002E5B33" w:rsidRDefault="008120D0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1CD18047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7F76A2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3DE5CACF" w14:textId="39F9EFE1" w:rsidR="000E68BD" w:rsidRPr="000E68BD" w:rsidRDefault="000E68BD" w:rsidP="000E68B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0E68BD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7F76A2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0E68BD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0E68BD">
        <w:rPr>
          <w:rFonts w:ascii="Century Gothic" w:hAnsi="Century Gothic" w:cs="Arial"/>
          <w:bCs/>
          <w:sz w:val="20"/>
          <w:szCs w:val="20"/>
          <w:lang w:val="es-ES"/>
        </w:rPr>
        <w:t>22</w:t>
      </w:r>
    </w:p>
    <w:p w14:paraId="33A232E1" w14:textId="0F842C00" w:rsidR="000E68BD" w:rsidRPr="000E68BD" w:rsidRDefault="000E68BD" w:rsidP="000E68B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0E68BD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7F76A2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0E68BD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0E68BD">
        <w:rPr>
          <w:rFonts w:ascii="Century Gothic" w:hAnsi="Century Gothic" w:cs="Arial"/>
          <w:bCs/>
          <w:sz w:val="20"/>
          <w:szCs w:val="20"/>
          <w:lang w:val="es-ES"/>
        </w:rPr>
        <w:t>19</w:t>
      </w:r>
    </w:p>
    <w:p w14:paraId="7086A6BF" w14:textId="6C85AD7B" w:rsidR="000E68BD" w:rsidRPr="000E68BD" w:rsidRDefault="000E68BD" w:rsidP="000E68B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0E68BD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0E68BD">
        <w:rPr>
          <w:rFonts w:ascii="Century Gothic" w:hAnsi="Century Gothic" w:cs="Arial"/>
          <w:bCs/>
          <w:sz w:val="20"/>
          <w:szCs w:val="20"/>
          <w:lang w:val="es-ES"/>
        </w:rPr>
        <w:t>28</w:t>
      </w:r>
    </w:p>
    <w:p w14:paraId="7C0EAF23" w14:textId="58BCDDAA" w:rsidR="00EA0531" w:rsidRPr="002E5B33" w:rsidRDefault="007F76A2" w:rsidP="000E68B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0E68B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0E68BD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0E68BD" w:rsidRPr="000E68BD">
        <w:rPr>
          <w:rFonts w:ascii="Century Gothic" w:hAnsi="Century Gothic" w:cs="Arial"/>
          <w:bCs/>
          <w:sz w:val="20"/>
          <w:szCs w:val="20"/>
          <w:lang w:val="es-ES"/>
        </w:rPr>
        <w:t>25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4E48C44D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7F76A2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ÉI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 PREVISTOS</w:t>
      </w:r>
      <w:r w:rsidR="00A329DC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670128" w14:textId="3A076001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7F76A2" w:rsidRPr="007F76A2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7F76A2" w:rsidRPr="007F76A2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7F76A2" w:rsidRPr="007F76A2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7F76A2" w:rsidRPr="007F76A2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7F76A2" w:rsidRPr="007F76A2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7F76A2" w:rsidRPr="007F76A2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7F76A2" w:rsidRPr="007F76A2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737E207F" w14:textId="1FB3B50C" w:rsidR="008120D0" w:rsidRDefault="007F76A2" w:rsidP="0047537B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MUNIQUE</w:t>
      </w:r>
      <w:r w:rsidR="000E68BD" w:rsidRPr="00C104B3">
        <w:rPr>
          <w:rFonts w:ascii="Century Gothic" w:hAnsi="Century Gothic" w:cs="Arial"/>
          <w:sz w:val="20"/>
          <w:szCs w:val="20"/>
          <w:lang w:val="it-IT"/>
        </w:rPr>
        <w:t>: WESTIN GRAND</w:t>
      </w:r>
      <w:r w:rsidR="000E68BD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="000E68BD">
        <w:rPr>
          <w:rFonts w:ascii="Century Gothic" w:hAnsi="Century Gothic" w:cs="Arial"/>
          <w:sz w:val="20"/>
          <w:szCs w:val="20"/>
          <w:lang w:val="it-IT"/>
        </w:rPr>
        <w:t>(*)</w:t>
      </w:r>
    </w:p>
    <w:p w14:paraId="6EB716E9" w14:textId="0A7974DF" w:rsidR="000E68BD" w:rsidRPr="000E68BD" w:rsidRDefault="000E68BD" w:rsidP="000E68B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0E68BD">
        <w:rPr>
          <w:rFonts w:ascii="Century Gothic" w:hAnsi="Century Gothic" w:cs="Arial"/>
          <w:sz w:val="20"/>
          <w:szCs w:val="20"/>
          <w:lang w:val="it-IT"/>
        </w:rPr>
        <w:t>VIENA: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0E68BD">
        <w:rPr>
          <w:rFonts w:ascii="Century Gothic" w:hAnsi="Century Gothic" w:cs="Arial"/>
          <w:sz w:val="20"/>
          <w:szCs w:val="20"/>
          <w:lang w:val="it-IT"/>
        </w:rPr>
        <w:t>PARKHOTEL SCHÖNBRUN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6FFD03E" w14:textId="130E5B7D" w:rsidR="000E68BD" w:rsidRPr="000E68BD" w:rsidRDefault="000E68BD" w:rsidP="000E68B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0E68BD">
        <w:rPr>
          <w:rFonts w:ascii="Century Gothic" w:hAnsi="Century Gothic" w:cs="Arial"/>
          <w:sz w:val="20"/>
          <w:szCs w:val="20"/>
          <w:lang w:val="it-IT"/>
        </w:rPr>
        <w:t>SALZBURGO: ARCOTEL CASTELLANI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0E68BD">
        <w:rPr>
          <w:rFonts w:ascii="Century Gothic" w:hAnsi="Century Gothic" w:cs="Arial"/>
          <w:sz w:val="20"/>
          <w:szCs w:val="20"/>
          <w:lang w:val="it-IT"/>
        </w:rPr>
        <w:t>MAYBURG SALZBURG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5392775E" w14:textId="2F8B3D68" w:rsidR="000E68BD" w:rsidRPr="000E68BD" w:rsidRDefault="000E68BD" w:rsidP="000E68B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0E68BD">
        <w:rPr>
          <w:rFonts w:ascii="Century Gothic" w:hAnsi="Century Gothic" w:cs="Arial"/>
          <w:sz w:val="20"/>
          <w:szCs w:val="20"/>
          <w:lang w:val="it-IT"/>
        </w:rPr>
        <w:t>INNSBRUCK: AC BY MARRIOTT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0E68BD">
        <w:rPr>
          <w:rFonts w:ascii="Century Gothic" w:hAnsi="Century Gothic" w:cs="Arial"/>
          <w:sz w:val="20"/>
          <w:szCs w:val="20"/>
          <w:lang w:val="it-IT"/>
        </w:rPr>
        <w:t>STAGE 12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C005FD8" w14:textId="0CBF6D10" w:rsidR="000E68BD" w:rsidRPr="002E5B33" w:rsidRDefault="007F76A2" w:rsidP="000E68B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ZURIQUE</w:t>
      </w:r>
      <w:r w:rsidR="000E68BD" w:rsidRPr="000E68BD">
        <w:rPr>
          <w:rFonts w:ascii="Century Gothic" w:hAnsi="Century Gothic" w:cs="Arial"/>
          <w:sz w:val="20"/>
          <w:szCs w:val="20"/>
          <w:lang w:val="it-IT"/>
        </w:rPr>
        <w:t>: NOVOTEL CITY WEST</w:t>
      </w:r>
      <w:r w:rsidR="000E68BD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7822EDF6" w14:textId="77777777" w:rsidR="00817CD6" w:rsidRDefault="00817CD6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269F8C48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7F76A2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OS INCLU</w:t>
      </w:r>
      <w:r w:rsidR="007F76A2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7016BA57" w14:textId="77777777" w:rsidR="007F76A2" w:rsidRPr="007F76A2" w:rsidRDefault="007F76A2" w:rsidP="007F76A2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Maleteiros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nos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hotéis</w:t>
      </w:r>
      <w:proofErr w:type="spellEnd"/>
    </w:p>
    <w:p w14:paraId="32F785EE" w14:textId="4AB1BE54" w:rsidR="007F76A2" w:rsidRPr="007F76A2" w:rsidRDefault="007F76A2" w:rsidP="007F76A2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5CD9CBB5" w14:textId="77777777" w:rsidR="007F76A2" w:rsidRPr="007F76A2" w:rsidRDefault="007F76A2" w:rsidP="007F76A2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• 11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2A68CD33" w14:textId="77777777" w:rsidR="007F76A2" w:rsidRPr="007F76A2" w:rsidRDefault="007F76A2" w:rsidP="007F76A2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7F76A2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7F76A2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1194ED54" w14:textId="77777777" w:rsidR="007F76A2" w:rsidRPr="007F76A2" w:rsidRDefault="007F76A2" w:rsidP="007F76A2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7F76A2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</w:t>
      </w:r>
      <w:proofErr w:type="spellStart"/>
      <w:r w:rsidRPr="007F76A2">
        <w:rPr>
          <w:rFonts w:ascii="Century Gothic" w:hAnsi="Century Gothic" w:cs="Arial"/>
          <w:color w:val="FF0000"/>
          <w:sz w:val="20"/>
          <w:szCs w:val="20"/>
          <w:lang w:val="fr-FR"/>
        </w:rPr>
        <w:t>Almoço</w:t>
      </w:r>
      <w:proofErr w:type="spellEnd"/>
      <w:r w:rsidRPr="007F76A2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</w:t>
      </w:r>
      <w:proofErr w:type="spellStart"/>
      <w:r w:rsidRPr="007F76A2">
        <w:rPr>
          <w:rFonts w:ascii="Century Gothic" w:hAnsi="Century Gothic" w:cs="Arial"/>
          <w:color w:val="FF0000"/>
          <w:sz w:val="20"/>
          <w:szCs w:val="20"/>
          <w:lang w:val="fr-FR"/>
        </w:rPr>
        <w:t>em</w:t>
      </w:r>
      <w:proofErr w:type="spellEnd"/>
      <w:r w:rsidRPr="007F76A2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Innsbruck</w:t>
      </w:r>
    </w:p>
    <w:p w14:paraId="01946540" w14:textId="19617427" w:rsidR="007F76A2" w:rsidRPr="007F76A2" w:rsidRDefault="007F76A2" w:rsidP="007F76A2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7F76A2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</w:t>
      </w:r>
      <w:proofErr w:type="spellStart"/>
      <w:r w:rsidRPr="007F76A2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7F76A2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de boas-vindas</w:t>
      </w:r>
    </w:p>
    <w:p w14:paraId="6C1326D2" w14:textId="77777777" w:rsidR="00EA0531" w:rsidRDefault="00EA0531" w:rsidP="00EA0531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6961ED32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7F76A2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TARIFAS EM</w:t>
      </w:r>
      <w:r w:rsidR="001F3116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14EC0F15" w14:textId="02DB728C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0E68BD" w:rsidRPr="000E68BD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2990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7F76A2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7F76A2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7F76A2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7F76A2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3961A79C" w14:textId="3FD91953" w:rsidR="000E68BD" w:rsidRDefault="00AE1FF1" w:rsidP="000E68B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8120D0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 </w:t>
      </w:r>
      <w:proofErr w:type="gramStart"/>
      <w:r w:rsidR="000E68BD" w:rsidRPr="000E68BD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950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2FC20E1B" w14:textId="77777777" w:rsidR="00BD1E2E" w:rsidRDefault="00BD1E2E" w:rsidP="00BD1E2E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42A3EC5D" w14:textId="77777777" w:rsidR="00BD1E2E" w:rsidRPr="002E5B33" w:rsidRDefault="00BD1E2E" w:rsidP="00BD1E2E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25AF7B5C" w14:textId="77777777" w:rsidR="00BD1E2E" w:rsidRPr="00A70142" w:rsidRDefault="00BD1E2E" w:rsidP="00BD1E2E">
      <w:pPr>
        <w:pStyle w:val="Heading3"/>
        <w:jc w:val="both"/>
        <w:rPr>
          <w:rFonts w:ascii="Century Gothic" w:hAnsi="Century Gothic"/>
          <w:color w:val="ED6378"/>
          <w:sz w:val="22"/>
          <w:szCs w:val="22"/>
          <w:bdr w:val="single" w:sz="4" w:space="0" w:color="auto"/>
        </w:rPr>
      </w:pPr>
      <w:r w:rsidRPr="00A70142">
        <w:rPr>
          <w:rFonts w:ascii="Century Gothic" w:eastAsiaTheme="minorHAnsi" w:hAnsi="Century Gothic" w:cstheme="minorBidi"/>
          <w:color w:val="C00000"/>
          <w:kern w:val="2"/>
          <w:sz w:val="22"/>
          <w:szCs w:val="22"/>
          <w:bdr w:val="single" w:sz="4" w:space="0" w:color="auto"/>
          <w:lang w:val="de-AT" w:eastAsia="en-US"/>
          <w14:ligatures w14:val="standardContextual"/>
        </w:rPr>
        <w:t>NOTAS</w:t>
      </w:r>
    </w:p>
    <w:p w14:paraId="581C4E83" w14:textId="77777777" w:rsidR="00BD1E2E" w:rsidRPr="002E5B33" w:rsidRDefault="00BD1E2E" w:rsidP="00BD1E2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4BEF93A5" w14:textId="77777777" w:rsidR="007F76A2" w:rsidRPr="00586FDF" w:rsidRDefault="007F76A2" w:rsidP="007F76A2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86FDF">
        <w:rPr>
          <w:rFonts w:ascii="Century Gothic" w:hAnsi="Century Gothic"/>
          <w:b/>
          <w:sz w:val="20"/>
          <w:szCs w:val="20"/>
          <w:lang w:val="es-ES_tradnl"/>
        </w:rPr>
        <w:t xml:space="preserve">VIENA: VALE DO DANÚBIO  </w:t>
      </w:r>
    </w:p>
    <w:p w14:paraId="40FFEDAB" w14:textId="77777777" w:rsidR="007F76A2" w:rsidRPr="00586FDF" w:rsidRDefault="007F76A2" w:rsidP="007F76A2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duas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primeiras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saídas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abril </w:t>
      </w:r>
      <w:proofErr w:type="gram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e</w:t>
      </w:r>
      <w:proofErr w:type="gram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última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saída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outubro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, 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viagem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será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feita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ônibus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barco,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pois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devido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à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corrente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fluvial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nestes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períodos,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Danúbio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é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navegável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.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mesmo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se aplica se durante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verão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Danúbio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sofrer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com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níveis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água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altos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ou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baixos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>.</w:t>
      </w:r>
    </w:p>
    <w:p w14:paraId="309E2F24" w14:textId="6EF6DE3C" w:rsidR="00BD1E2E" w:rsidRDefault="00BD1E2E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0FB88642" w14:textId="77777777" w:rsidR="000E68BD" w:rsidRPr="002E5B33" w:rsidRDefault="000E68BD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177A7A16" w14:textId="77777777" w:rsidR="00817CD6" w:rsidRDefault="00817CD6" w:rsidP="003F4860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2815AC1" w14:textId="6AF4BABA" w:rsidR="007F76A2" w:rsidRPr="00E71147" w:rsidRDefault="007F76A2" w:rsidP="00E7114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 xml:space="preserve">DIA 1 QUI </w:t>
      </w:r>
      <w:r w:rsidR="00E71147" w:rsidRPr="00E71147">
        <w:rPr>
          <w:rFonts w:ascii="Century Gothic" w:hAnsi="Century Gothic"/>
          <w:color w:val="FF0000"/>
          <w:szCs w:val="20"/>
        </w:rPr>
        <w:tab/>
      </w:r>
      <w:r w:rsidRPr="00E71147">
        <w:rPr>
          <w:rFonts w:ascii="Century Gothic" w:hAnsi="Century Gothic"/>
          <w:color w:val="FF0000"/>
          <w:szCs w:val="20"/>
        </w:rPr>
        <w:t>MUNIQUE</w:t>
      </w:r>
      <w:r w:rsidR="00E71147" w:rsidRPr="00E71147">
        <w:rPr>
          <w:rFonts w:ascii="Century Gothic" w:hAnsi="Century Gothic"/>
          <w:color w:val="FF0000"/>
          <w:szCs w:val="20"/>
        </w:rPr>
        <w:t xml:space="preserve"> </w:t>
      </w:r>
    </w:p>
    <w:p w14:paraId="27836BD1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Munique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(o traslado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hotel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está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informativa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77CBF243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619DD2A" w14:textId="49AC6110" w:rsidR="007F76A2" w:rsidRPr="00E71147" w:rsidRDefault="007F76A2" w:rsidP="00E7114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lastRenderedPageBreak/>
        <w:t xml:space="preserve">DIA 2 SEX </w:t>
      </w:r>
      <w:r w:rsidR="00E71147" w:rsidRPr="00E71147">
        <w:rPr>
          <w:rFonts w:ascii="Century Gothic" w:hAnsi="Century Gothic"/>
          <w:color w:val="FF0000"/>
          <w:szCs w:val="20"/>
        </w:rPr>
        <w:tab/>
      </w:r>
      <w:r w:rsidRPr="00E71147">
        <w:rPr>
          <w:rFonts w:ascii="Century Gothic" w:hAnsi="Century Gothic"/>
          <w:color w:val="FF0000"/>
          <w:szCs w:val="20"/>
        </w:rPr>
        <w:t xml:space="preserve">MUNIQUE </w:t>
      </w:r>
    </w:p>
    <w:p w14:paraId="09467299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F76A2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à capital da Baviera,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rio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Isar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na base norte dos Alpes. Os destaques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incluem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Catedral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Senhora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austera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gótico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tardio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Espírito Santo,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Igrejas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São Miguel e São Nepomuceno. Tarde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Munique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.</w:t>
      </w:r>
    </w:p>
    <w:p w14:paraId="2F9CD1B8" w14:textId="77777777" w:rsidR="00E71147" w:rsidRDefault="00E71147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79144F2" w14:textId="2D765B44" w:rsidR="007F76A2" w:rsidRPr="00E71147" w:rsidRDefault="007F76A2" w:rsidP="00E7114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>DIA 3 SAB MUNIQUE - NEUSCHWANSTEIN - MUNIQUE</w:t>
      </w:r>
      <w:r w:rsidR="00E71147" w:rsidRPr="00E71147">
        <w:rPr>
          <w:rFonts w:ascii="Century Gothic" w:hAnsi="Century Gothic"/>
          <w:color w:val="FF0000"/>
          <w:szCs w:val="20"/>
        </w:rPr>
        <w:t xml:space="preserve"> </w:t>
      </w:r>
    </w:p>
    <w:p w14:paraId="3B0EB654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F76A2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Castelo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Neuschwanstein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Ludwig II da Baviera,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conhecido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apelido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‘o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proofErr w:type="gramStart"/>
      <w:r w:rsidRPr="007F76A2">
        <w:rPr>
          <w:rFonts w:ascii="Century Gothic" w:hAnsi="Century Gothic"/>
          <w:sz w:val="20"/>
          <w:szCs w:val="20"/>
          <w:lang w:val="es-ES"/>
        </w:rPr>
        <w:t>Louco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7F76A2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inspirada nos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castelos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medievais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dos ‘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Cavaleiros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proofErr w:type="gramStart"/>
      <w:r w:rsidRPr="007F76A2">
        <w:rPr>
          <w:rFonts w:ascii="Century Gothic" w:hAnsi="Century Gothic"/>
          <w:sz w:val="20"/>
          <w:szCs w:val="20"/>
          <w:lang w:val="es-ES"/>
        </w:rPr>
        <w:t>Teutônicos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7F76A2">
        <w:rPr>
          <w:rFonts w:ascii="Century Gothic" w:hAnsi="Century Gothic"/>
          <w:sz w:val="20"/>
          <w:szCs w:val="20"/>
          <w:lang w:val="es-ES"/>
        </w:rPr>
        <w:t xml:space="preserve">.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salões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aludem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mitos, fábulas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lendas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seguida, visita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Linderhof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o menor dos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três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construídos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por Ludwig II da Baviera, que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pretendia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emular o Castelo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Versalhes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À tarde,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Oberammergau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famosa por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peça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Paixão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que data de 1633 e é representada a cada 10 anos.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seguida, visitamos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Abadia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Beneditina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Ettal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fundada pela Casa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Wittelsbacher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.</w:t>
      </w:r>
    </w:p>
    <w:p w14:paraId="3E759A1E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84E7228" w14:textId="309814F9" w:rsidR="007F76A2" w:rsidRPr="00E71147" w:rsidRDefault="00E71147" w:rsidP="00E7114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 xml:space="preserve">DIA 4 DOM </w:t>
      </w:r>
      <w:r w:rsidRPr="00E71147">
        <w:rPr>
          <w:rFonts w:ascii="Century Gothic" w:hAnsi="Century Gothic"/>
          <w:color w:val="FF0000"/>
          <w:szCs w:val="20"/>
        </w:rPr>
        <w:tab/>
        <w:t xml:space="preserve">MUNIQUE - VALE DO DANÚBIO - VIENA </w:t>
      </w:r>
    </w:p>
    <w:p w14:paraId="047E4B37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F76A2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Viena,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pelo Vale 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. Mostramos-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lhe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beleza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Vale 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através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</w:t>
      </w:r>
      <w:bookmarkStart w:id="0" w:name="_GoBack"/>
      <w:bookmarkEnd w:id="0"/>
      <w:r w:rsidRPr="007F76A2">
        <w:rPr>
          <w:rFonts w:ascii="Century Gothic" w:hAnsi="Century Gothic"/>
          <w:sz w:val="20"/>
          <w:szCs w:val="20"/>
          <w:lang w:val="es-ES"/>
        </w:rPr>
        <w:t>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cenário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romântico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cheio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histórias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lendas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curto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Dürnstein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medieval famosa porque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Ricardo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mantido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prisioneiro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ruínas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Viena. À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noite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típico </w:t>
      </w:r>
      <w:proofErr w:type="spellStart"/>
      <w:r w:rsidRPr="00E71147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E71147">
        <w:rPr>
          <w:rFonts w:ascii="Century Gothic" w:hAnsi="Century Gothic"/>
          <w:color w:val="FF0000"/>
          <w:sz w:val="20"/>
          <w:szCs w:val="20"/>
          <w:lang w:val="es-ES"/>
        </w:rPr>
        <w:t xml:space="preserve"> de boas-</w:t>
      </w:r>
      <w:proofErr w:type="spellStart"/>
      <w:r w:rsidRPr="00E71147">
        <w:rPr>
          <w:rFonts w:ascii="Century Gothic" w:hAnsi="Century Gothic"/>
          <w:color w:val="FF0000"/>
          <w:sz w:val="20"/>
          <w:szCs w:val="20"/>
          <w:lang w:val="es-ES"/>
        </w:rPr>
        <w:t>vindas</w:t>
      </w:r>
      <w:proofErr w:type="spellEnd"/>
      <w:r w:rsidRPr="00E71147">
        <w:rPr>
          <w:rFonts w:ascii="Century Gothic" w:hAnsi="Century Gothic"/>
          <w:color w:val="FF0000"/>
          <w:sz w:val="20"/>
          <w:szCs w:val="20"/>
          <w:lang w:val="es-ES"/>
        </w:rPr>
        <w:t xml:space="preserve"> austríaco no restaurante </w:t>
      </w:r>
      <w:proofErr w:type="spellStart"/>
      <w:r w:rsidRPr="00E71147">
        <w:rPr>
          <w:rFonts w:ascii="Century Gothic" w:hAnsi="Century Gothic"/>
          <w:color w:val="FF0000"/>
          <w:sz w:val="20"/>
          <w:szCs w:val="20"/>
          <w:lang w:val="es-ES"/>
        </w:rPr>
        <w:t>Marchfelderhof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muito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conhecido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além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fronteiras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país.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Neste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ambiente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verdadeiramente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único,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logo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terá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sensação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que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Imperatriz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Sissi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está sentada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lado à mesa. Claro, </w:t>
      </w:r>
      <w:proofErr w:type="gramStart"/>
      <w:r w:rsidRPr="007F76A2">
        <w:rPr>
          <w:rFonts w:ascii="Century Gothic" w:hAnsi="Century Gothic"/>
          <w:sz w:val="20"/>
          <w:szCs w:val="20"/>
          <w:lang w:val="es-ES"/>
        </w:rPr>
        <w:t>as bebidas</w:t>
      </w:r>
      <w:proofErr w:type="gram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incluídas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.</w:t>
      </w:r>
    </w:p>
    <w:p w14:paraId="7C1838EB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84C9B90" w14:textId="4709FEAE" w:rsidR="007F76A2" w:rsidRPr="00E71147" w:rsidRDefault="007F76A2" w:rsidP="00E7114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 xml:space="preserve">DIA 5 SEG </w:t>
      </w:r>
      <w:r w:rsidR="00E71147" w:rsidRPr="00E71147">
        <w:rPr>
          <w:rFonts w:ascii="Century Gothic" w:hAnsi="Century Gothic"/>
          <w:color w:val="FF0000"/>
          <w:szCs w:val="20"/>
        </w:rPr>
        <w:tab/>
      </w:r>
      <w:r w:rsidRPr="00E71147">
        <w:rPr>
          <w:rFonts w:ascii="Century Gothic" w:hAnsi="Century Gothic"/>
          <w:color w:val="FF0000"/>
          <w:szCs w:val="20"/>
        </w:rPr>
        <w:t xml:space="preserve">VIENA </w:t>
      </w:r>
    </w:p>
    <w:p w14:paraId="3DF8B775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visita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excelente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visão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geral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dos diversos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Viena. Visitaremos 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jardins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histórico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Belvedere,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verão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Príncipe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Eugênio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Savoia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Apreciaremos a magnífica vista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imortalizada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pelo artista Giovanni Antonio Canal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pinturas de Viena. Continuaremos pela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Ringstrasse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magníficos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como a Ópera Estatal,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 Arte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Natural, Monumento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Theresa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Parlamento Austríaco,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Viena, Teatro Nacional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Hofburg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sede 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presidente federal.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Passearemos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pelas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pequenas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idílicas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centro histórico de Viena </w:t>
      </w:r>
      <w:proofErr w:type="gramStart"/>
      <w:r w:rsidRPr="007F76A2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7F76A2">
        <w:rPr>
          <w:rFonts w:ascii="Century Gothic" w:hAnsi="Century Gothic"/>
          <w:sz w:val="20"/>
          <w:szCs w:val="20"/>
          <w:lang w:val="es-ES"/>
        </w:rPr>
        <w:t xml:space="preserve"> visitaremos o interior da Catedral de Santo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Estêvão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Anker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7F76A2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7F76A2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judeu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termina no centro,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Maria-Theresien-Platz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visita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opção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participar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Schönbrunn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Gostaria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pouco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ver todos os monumentos? Para a tarde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possibilidade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apreciar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concerto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clássica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).</w:t>
      </w:r>
    </w:p>
    <w:p w14:paraId="09A2DCAC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04C95F4" w14:textId="242B0AEC" w:rsidR="007F76A2" w:rsidRPr="00E71147" w:rsidRDefault="007F76A2" w:rsidP="00E7114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 xml:space="preserve">DIA 6 TER </w:t>
      </w:r>
      <w:r w:rsidR="00E71147" w:rsidRPr="00E71147">
        <w:rPr>
          <w:rFonts w:ascii="Century Gothic" w:hAnsi="Century Gothic"/>
          <w:color w:val="FF0000"/>
          <w:szCs w:val="20"/>
        </w:rPr>
        <w:tab/>
      </w:r>
      <w:r w:rsidRPr="00E71147">
        <w:rPr>
          <w:rFonts w:ascii="Century Gothic" w:hAnsi="Century Gothic"/>
          <w:color w:val="FF0000"/>
          <w:szCs w:val="20"/>
        </w:rPr>
        <w:t>VIENA - HALLSTATT - SALZBURGO</w:t>
      </w:r>
      <w:r w:rsidR="00E71147">
        <w:rPr>
          <w:rFonts w:ascii="Century Gothic" w:hAnsi="Century Gothic"/>
          <w:color w:val="FF0000"/>
          <w:szCs w:val="20"/>
        </w:rPr>
        <w:t xml:space="preserve"> </w:t>
      </w:r>
    </w:p>
    <w:p w14:paraId="35217C7F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F76A2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no hotel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antecipada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porque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visitaremos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verdadeiro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destaque. Seguiremos para oeste </w:t>
      </w:r>
      <w:proofErr w:type="gramStart"/>
      <w:r w:rsidRPr="007F76A2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7F76A2">
        <w:rPr>
          <w:rFonts w:ascii="Century Gothic" w:hAnsi="Century Gothic"/>
          <w:sz w:val="20"/>
          <w:szCs w:val="20"/>
          <w:lang w:val="es-ES"/>
        </w:rPr>
        <w:t xml:space="preserve"> veremos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das áreas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bonitas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Áustria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chamada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Salzkammergut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famosa por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lagos. Especialmente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Hallstatt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é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lugar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espetacular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que até 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chineses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criaram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cópia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das minas de sal. Mas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só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no original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descobrirá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esta cultura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verdadeiramente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única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tanta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cenário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montanhoso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tirar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fôlego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À tarde,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Salzburgo.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.</w:t>
      </w:r>
    </w:p>
    <w:p w14:paraId="60B1D938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1E72551" w14:textId="224EC63E" w:rsidR="007F76A2" w:rsidRPr="007F76A2" w:rsidRDefault="007F76A2" w:rsidP="00E71147">
      <w:pPr>
        <w:pStyle w:val="Heading3"/>
        <w:jc w:val="both"/>
        <w:rPr>
          <w:rFonts w:ascii="Century Gothic" w:hAnsi="Century Gothic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 xml:space="preserve">DIA 7 QUA </w:t>
      </w:r>
      <w:r w:rsidR="00E71147" w:rsidRPr="00E71147">
        <w:rPr>
          <w:rFonts w:ascii="Century Gothic" w:hAnsi="Century Gothic"/>
          <w:color w:val="FF0000"/>
          <w:szCs w:val="20"/>
        </w:rPr>
        <w:tab/>
      </w:r>
      <w:r w:rsidRPr="00E71147">
        <w:rPr>
          <w:rFonts w:ascii="Century Gothic" w:hAnsi="Century Gothic"/>
          <w:color w:val="FF0000"/>
          <w:szCs w:val="20"/>
        </w:rPr>
        <w:t>SALZBURGO</w:t>
      </w:r>
      <w:r w:rsidR="00E71147">
        <w:rPr>
          <w:rFonts w:ascii="Century Gothic" w:hAnsi="Century Gothic"/>
          <w:color w:val="FF0000"/>
          <w:szCs w:val="20"/>
        </w:rPr>
        <w:t xml:space="preserve"> </w:t>
      </w:r>
    </w:p>
    <w:p w14:paraId="3B8F6473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F76A2">
        <w:rPr>
          <w:rFonts w:ascii="Century Gothic" w:hAnsi="Century Gothic"/>
          <w:sz w:val="20"/>
          <w:szCs w:val="20"/>
          <w:lang w:val="es-ES"/>
        </w:rPr>
        <w:t xml:space="preserve">Visita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mostrando os pontos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interessantes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Salzburgo.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Começamos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frente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Mirabell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Arcebispo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Wolf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Dietrich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esposa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filhos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Atualmente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abriga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Continuamos pela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Schwarzstrasse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Mozarteum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música) e pelo Teatro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Marionetes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adiante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veremos o teatro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residência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Mozart na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mercado.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admiraremos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Santíssima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Trindade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Cruzando o rio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Salzach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caminho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Hellbrunn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tribunais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breve parada. Este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início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XVII pelo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arquiteto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 corte Santiago Solari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ganhou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popularidade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ser utilizado pelos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arcebispos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excursões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fim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semana. Retornando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centro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Frohnburg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Abadia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Nonnberg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mosteiro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freiras dos países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língua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alemã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chegando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centro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através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túnel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Neutor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Antes de </w:t>
      </w:r>
      <w:r w:rsidRPr="007F76A2">
        <w:rPr>
          <w:rFonts w:ascii="Century Gothic" w:hAnsi="Century Gothic"/>
          <w:sz w:val="20"/>
          <w:szCs w:val="20"/>
          <w:lang w:val="es-ES"/>
        </w:rPr>
        <w:lastRenderedPageBreak/>
        <w:t xml:space="preserve">terminar a visita na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Mozart, veremos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Festivalhaus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(sede do Festival de Salzburgo), o lago dos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cavalos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São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Basílio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.</w:t>
      </w:r>
    </w:p>
    <w:p w14:paraId="070D6952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01E785D" w14:textId="60F744F6" w:rsidR="007F76A2" w:rsidRPr="00E71147" w:rsidRDefault="00E71147" w:rsidP="00E7114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 xml:space="preserve">DIA 8 QUI SALZBURGO - SWAROVSKI - INNSBRUCK </w:t>
      </w:r>
    </w:p>
    <w:p w14:paraId="5BFC7AE0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F76A2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traslado para Innsbruck,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parada no mundo de cristal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Swarovski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O artista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multimídia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André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Heller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criou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lugar único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fantasia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que até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proporciona momentos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incríveis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visitantes de todo o mundo. O Cristal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7F76A2">
        <w:rPr>
          <w:rFonts w:ascii="Century Gothic" w:hAnsi="Century Gothic"/>
          <w:sz w:val="20"/>
          <w:szCs w:val="20"/>
          <w:lang w:val="es-ES"/>
        </w:rPr>
        <w:t>todas as</w:t>
      </w:r>
      <w:proofErr w:type="gram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facetas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surpreenddido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emocionado e inclusive transformado os visitantes.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Innsbruck,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hotel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.</w:t>
      </w:r>
    </w:p>
    <w:p w14:paraId="0002BD38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421B8A8" w14:textId="49479AAF" w:rsidR="007F76A2" w:rsidRPr="00E71147" w:rsidRDefault="007F76A2" w:rsidP="00E7114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 xml:space="preserve">DIA 9 SEX </w:t>
      </w:r>
      <w:r w:rsidR="00E71147" w:rsidRPr="00E71147">
        <w:rPr>
          <w:rFonts w:ascii="Century Gothic" w:hAnsi="Century Gothic"/>
          <w:color w:val="FF0000"/>
          <w:szCs w:val="20"/>
        </w:rPr>
        <w:tab/>
      </w:r>
      <w:r w:rsidRPr="00E71147">
        <w:rPr>
          <w:rFonts w:ascii="Century Gothic" w:hAnsi="Century Gothic"/>
          <w:color w:val="FF0000"/>
          <w:szCs w:val="20"/>
        </w:rPr>
        <w:t>INNSBRUCK</w:t>
      </w:r>
      <w:r w:rsidR="00E71147" w:rsidRPr="00E71147">
        <w:rPr>
          <w:rFonts w:ascii="Century Gothic" w:hAnsi="Century Gothic"/>
          <w:color w:val="FF0000"/>
          <w:szCs w:val="20"/>
        </w:rPr>
        <w:t xml:space="preserve"> </w:t>
      </w:r>
    </w:p>
    <w:p w14:paraId="1CB5B810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F76A2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Innsbruck. A capital do Tirol,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residência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Habsburgos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Média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sede dos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Jogos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Olímpicos de Inverno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duas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vezes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passará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pelo Arco do Triunfo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seguindo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o centro histórico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casas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medievais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destacam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o famoso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Telhado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Ouro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 Corte,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o túmulo do Imperador Maximiliano I rodeado pelas famosas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estátuas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gigantes de cobre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preto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e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Hofburg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A visita termina no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Congressos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Innsbruck,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nos espera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experiência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especial.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aproximamo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-nos dos Alpes,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ou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melhor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cordilheira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Nordkette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subimos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funicular até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Hungerburg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860 metros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acima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nível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mar. A vista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já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é deslumbrante, mas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vai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ficando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ainda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melhor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Logo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embarcmos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no teleférico para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Seegrube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segunda parada a 1.905 metros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altitude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teremos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que nos aclimatar pela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primeira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vez </w:t>
      </w:r>
      <w:proofErr w:type="gramStart"/>
      <w:r w:rsidRPr="007F76A2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7F76A2">
        <w:rPr>
          <w:rFonts w:ascii="Century Gothic" w:hAnsi="Century Gothic"/>
          <w:sz w:val="20"/>
          <w:szCs w:val="20"/>
          <w:lang w:val="es-ES"/>
        </w:rPr>
        <w:t xml:space="preserve"> desfrutar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merecido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almoço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que está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Assim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recuperarmos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forças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pegaremos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outro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teleférico para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Hafelekar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o cume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ou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como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dizem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o TOP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Innbruck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A nada menos que 2.256 metros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acima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nível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mar,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vista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nos espera do mirante. Innsbruck está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nossos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pés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melhor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fazer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é captar este momento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numa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foto. À tarde, retorno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hotel. Se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ainda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tiver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energia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noite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poderá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assistir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espetáculo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dança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típica (opcional).</w:t>
      </w:r>
    </w:p>
    <w:p w14:paraId="0262F383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CC34700" w14:textId="11B7C3D6" w:rsidR="007F76A2" w:rsidRPr="00E71147" w:rsidRDefault="007F76A2" w:rsidP="00E7114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 xml:space="preserve">DIA 10 SAB </w:t>
      </w:r>
      <w:r w:rsidR="00E71147" w:rsidRPr="00E71147">
        <w:rPr>
          <w:rFonts w:ascii="Century Gothic" w:hAnsi="Century Gothic"/>
          <w:color w:val="FF0000"/>
          <w:szCs w:val="20"/>
        </w:rPr>
        <w:tab/>
      </w:r>
      <w:r w:rsidRPr="00E71147">
        <w:rPr>
          <w:rFonts w:ascii="Century Gothic" w:hAnsi="Century Gothic"/>
          <w:color w:val="FF0000"/>
          <w:szCs w:val="20"/>
        </w:rPr>
        <w:t>INNSBRUCK - LICHTENSTEIN - ZURIQUE</w:t>
      </w:r>
      <w:r w:rsidR="00E71147" w:rsidRPr="00E71147">
        <w:rPr>
          <w:rFonts w:ascii="Century Gothic" w:hAnsi="Century Gothic"/>
          <w:color w:val="FF0000"/>
          <w:szCs w:val="20"/>
        </w:rPr>
        <w:t xml:space="preserve"> </w:t>
      </w:r>
    </w:p>
    <w:p w14:paraId="6A87D3D1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F76A2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no hotel.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seguimos para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mas antes da república alpina helvética desviamos para o principado de Liechtenstein, localizado no centro do arco alpino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europeu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entre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Áustria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que é o sexto menor país do mundo. O Principado do Liechtenstein combina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tudo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o que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coração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deseja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: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mundo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montanhoso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cultura vibrante,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encantadoras </w:t>
      </w:r>
      <w:proofErr w:type="gramStart"/>
      <w:r w:rsidRPr="007F76A2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7F76A2">
        <w:rPr>
          <w:rFonts w:ascii="Century Gothic" w:hAnsi="Century Gothic"/>
          <w:sz w:val="20"/>
          <w:szCs w:val="20"/>
          <w:lang w:val="es-ES"/>
        </w:rPr>
        <w:t xml:space="preserve"> oportunidades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negócios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À tarde,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Zurique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Zurique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.</w:t>
      </w:r>
    </w:p>
    <w:p w14:paraId="77D5ECD6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4EBCDDE" w14:textId="305D2773" w:rsidR="007F76A2" w:rsidRPr="007F76A2" w:rsidRDefault="007F76A2" w:rsidP="00E71147">
      <w:pPr>
        <w:pStyle w:val="Heading3"/>
        <w:jc w:val="both"/>
        <w:rPr>
          <w:rFonts w:ascii="Century Gothic" w:hAnsi="Century Gothic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 xml:space="preserve">DIA 11 DOM </w:t>
      </w:r>
      <w:r w:rsidR="00E71147" w:rsidRPr="00E71147">
        <w:rPr>
          <w:rFonts w:ascii="Century Gothic" w:hAnsi="Century Gothic"/>
          <w:color w:val="FF0000"/>
          <w:szCs w:val="20"/>
        </w:rPr>
        <w:tab/>
      </w:r>
      <w:r w:rsidRPr="00E71147">
        <w:rPr>
          <w:rFonts w:ascii="Century Gothic" w:hAnsi="Century Gothic"/>
          <w:color w:val="FF0000"/>
          <w:szCs w:val="20"/>
        </w:rPr>
        <w:t>ZURIQUE</w:t>
      </w:r>
      <w:r w:rsidR="00E71147" w:rsidRPr="00E71147">
        <w:rPr>
          <w:rFonts w:ascii="Century Gothic" w:hAnsi="Century Gothic"/>
          <w:color w:val="FF0000"/>
          <w:szCs w:val="20"/>
        </w:rPr>
        <w:t xml:space="preserve"> </w:t>
      </w:r>
    </w:p>
    <w:p w14:paraId="4545AEDD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F76A2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vista à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na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qual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se destaca especialmente o centro histórico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catedral,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a Porta de St. Martin. Continuaremos pelo centro comercial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financeiro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Bahnhofstrasse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Fraumünster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Limmatquai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seguida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descobriremos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o mundo do chocolate visitando 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Lindt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Chocolate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House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, para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conhecer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a extensa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do chocolate 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fazer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esplêndida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degustação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.</w:t>
      </w:r>
    </w:p>
    <w:p w14:paraId="1D523FBC" w14:textId="77777777" w:rsidR="007F76A2" w:rsidRPr="007F76A2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763D4E7" w14:textId="413EE02E" w:rsidR="007F76A2" w:rsidRPr="00E71147" w:rsidRDefault="007F76A2" w:rsidP="00E7114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E71147">
        <w:rPr>
          <w:rFonts w:ascii="Century Gothic" w:hAnsi="Century Gothic"/>
          <w:color w:val="FF0000"/>
          <w:szCs w:val="20"/>
        </w:rPr>
        <w:t xml:space="preserve">DIA 12 SEG </w:t>
      </w:r>
      <w:r w:rsidR="00E71147" w:rsidRPr="00E71147">
        <w:rPr>
          <w:rFonts w:ascii="Century Gothic" w:hAnsi="Century Gothic"/>
          <w:color w:val="FF0000"/>
          <w:szCs w:val="20"/>
        </w:rPr>
        <w:tab/>
      </w:r>
      <w:r w:rsidRPr="00E71147">
        <w:rPr>
          <w:rFonts w:ascii="Century Gothic" w:hAnsi="Century Gothic"/>
          <w:color w:val="FF0000"/>
          <w:szCs w:val="20"/>
        </w:rPr>
        <w:t>ZURIQUE</w:t>
      </w:r>
      <w:r w:rsidR="00E71147" w:rsidRPr="00E71147">
        <w:rPr>
          <w:rFonts w:ascii="Century Gothic" w:hAnsi="Century Gothic"/>
          <w:color w:val="FF0000"/>
          <w:szCs w:val="20"/>
        </w:rPr>
        <w:t xml:space="preserve"> </w:t>
      </w:r>
    </w:p>
    <w:p w14:paraId="77B9EF38" w14:textId="4BEB984E" w:rsidR="007F76A2" w:rsidRPr="002E5B33" w:rsidRDefault="007F76A2" w:rsidP="007F76A2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F76A2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7F76A2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7F76A2">
        <w:rPr>
          <w:rFonts w:ascii="Century Gothic" w:hAnsi="Century Gothic"/>
          <w:sz w:val="20"/>
          <w:szCs w:val="20"/>
          <w:lang w:val="es-ES"/>
        </w:rPr>
        <w:t>.</w:t>
      </w:r>
    </w:p>
    <w:sectPr w:rsidR="007F76A2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5039F"/>
    <w:rsid w:val="000540DD"/>
    <w:rsid w:val="000704A8"/>
    <w:rsid w:val="000A76FE"/>
    <w:rsid w:val="000C4081"/>
    <w:rsid w:val="000E68BD"/>
    <w:rsid w:val="001037AB"/>
    <w:rsid w:val="001422BB"/>
    <w:rsid w:val="00150334"/>
    <w:rsid w:val="001532BE"/>
    <w:rsid w:val="00162A42"/>
    <w:rsid w:val="00175034"/>
    <w:rsid w:val="001A2323"/>
    <w:rsid w:val="001C7D04"/>
    <w:rsid w:val="001F3116"/>
    <w:rsid w:val="00201912"/>
    <w:rsid w:val="00222872"/>
    <w:rsid w:val="00253769"/>
    <w:rsid w:val="002B1DBE"/>
    <w:rsid w:val="002E5B33"/>
    <w:rsid w:val="003013F4"/>
    <w:rsid w:val="0031584E"/>
    <w:rsid w:val="00315CB7"/>
    <w:rsid w:val="00320B1A"/>
    <w:rsid w:val="003223BC"/>
    <w:rsid w:val="00324A62"/>
    <w:rsid w:val="00326736"/>
    <w:rsid w:val="0038784B"/>
    <w:rsid w:val="003A107E"/>
    <w:rsid w:val="003A373B"/>
    <w:rsid w:val="003C7629"/>
    <w:rsid w:val="003F4860"/>
    <w:rsid w:val="0041593D"/>
    <w:rsid w:val="0047537B"/>
    <w:rsid w:val="004A7A16"/>
    <w:rsid w:val="004B6DA8"/>
    <w:rsid w:val="004C0CE7"/>
    <w:rsid w:val="004C1A4D"/>
    <w:rsid w:val="004D520F"/>
    <w:rsid w:val="0050590F"/>
    <w:rsid w:val="00507E57"/>
    <w:rsid w:val="00546A34"/>
    <w:rsid w:val="0057233A"/>
    <w:rsid w:val="0058222E"/>
    <w:rsid w:val="0058433A"/>
    <w:rsid w:val="00587A59"/>
    <w:rsid w:val="0060412C"/>
    <w:rsid w:val="006420B9"/>
    <w:rsid w:val="0068243A"/>
    <w:rsid w:val="006907D3"/>
    <w:rsid w:val="0069407D"/>
    <w:rsid w:val="006B0084"/>
    <w:rsid w:val="0072265A"/>
    <w:rsid w:val="007229F4"/>
    <w:rsid w:val="00730B15"/>
    <w:rsid w:val="00747DF1"/>
    <w:rsid w:val="00756855"/>
    <w:rsid w:val="007570EC"/>
    <w:rsid w:val="00775B2F"/>
    <w:rsid w:val="0079403F"/>
    <w:rsid w:val="007D0BCB"/>
    <w:rsid w:val="007D4ABB"/>
    <w:rsid w:val="007E3F96"/>
    <w:rsid w:val="007F76A2"/>
    <w:rsid w:val="008108BE"/>
    <w:rsid w:val="008120D0"/>
    <w:rsid w:val="00817CD6"/>
    <w:rsid w:val="00836237"/>
    <w:rsid w:val="008377C2"/>
    <w:rsid w:val="008574CE"/>
    <w:rsid w:val="008615E8"/>
    <w:rsid w:val="0089517D"/>
    <w:rsid w:val="008F13E9"/>
    <w:rsid w:val="00924444"/>
    <w:rsid w:val="009E7D84"/>
    <w:rsid w:val="009F3AF5"/>
    <w:rsid w:val="00A100ED"/>
    <w:rsid w:val="00A329DC"/>
    <w:rsid w:val="00A32F0F"/>
    <w:rsid w:val="00A66B02"/>
    <w:rsid w:val="00A70142"/>
    <w:rsid w:val="00A9022F"/>
    <w:rsid w:val="00AC4687"/>
    <w:rsid w:val="00AE1FF1"/>
    <w:rsid w:val="00B158BB"/>
    <w:rsid w:val="00B4186D"/>
    <w:rsid w:val="00B41EFF"/>
    <w:rsid w:val="00B74659"/>
    <w:rsid w:val="00B80573"/>
    <w:rsid w:val="00BD09D2"/>
    <w:rsid w:val="00BD1E2E"/>
    <w:rsid w:val="00BE4B4E"/>
    <w:rsid w:val="00C104B3"/>
    <w:rsid w:val="00C419C4"/>
    <w:rsid w:val="00C43923"/>
    <w:rsid w:val="00CC2324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B68F8"/>
    <w:rsid w:val="00DD4479"/>
    <w:rsid w:val="00DE27DC"/>
    <w:rsid w:val="00E014D2"/>
    <w:rsid w:val="00E534B8"/>
    <w:rsid w:val="00E71147"/>
    <w:rsid w:val="00EA0531"/>
    <w:rsid w:val="00EA2D22"/>
    <w:rsid w:val="00EA2E99"/>
    <w:rsid w:val="00EB79EF"/>
    <w:rsid w:val="00EC6BF2"/>
    <w:rsid w:val="00ED7120"/>
    <w:rsid w:val="00F03340"/>
    <w:rsid w:val="00F57FD2"/>
    <w:rsid w:val="00F60A4F"/>
    <w:rsid w:val="00F60D1E"/>
    <w:rsid w:val="00F718A4"/>
    <w:rsid w:val="00FB6378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2024-07-10T16:50:00Z</dcterms:created>
  <dcterms:modified xsi:type="dcterms:W3CDTF">2024-07-10T16:55:00Z</dcterms:modified>
</cp:coreProperties>
</file>