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476C1B8D" w:rsidR="00EF0707" w:rsidRPr="0009768A" w:rsidRDefault="00B413BB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BERLIN-</w:t>
      </w:r>
      <w:r w:rsidR="00D90C7D" w:rsidRPr="0009768A">
        <w:rPr>
          <w:b/>
          <w:bCs/>
          <w:color w:val="2E74B5" w:themeColor="accent5" w:themeShade="BF"/>
          <w:sz w:val="36"/>
          <w:szCs w:val="36"/>
          <w:lang w:val="es-ES"/>
        </w:rPr>
        <w:t>PRAGA-VIENA-BUDAPEST</w:t>
      </w:r>
      <w:r w:rsidR="00EF0707" w:rsidRPr="0009768A"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</w:p>
    <w:p w14:paraId="1FCEBD77" w14:textId="5CA1EA77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772F99">
        <w:rPr>
          <w:b/>
          <w:bCs/>
          <w:color w:val="2E74B5" w:themeColor="accent5" w:themeShade="BF"/>
          <w:sz w:val="36"/>
          <w:szCs w:val="36"/>
          <w:lang w:val="es-ES"/>
        </w:rPr>
        <w:t>lujo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5F148592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B413BB">
        <w:rPr>
          <w:rFonts w:cstheme="minorHAnsi"/>
          <w:b/>
          <w:bCs/>
          <w:color w:val="002060"/>
          <w:shd w:val="clear" w:color="auto" w:fill="F9F9F9"/>
          <w:lang w:val="es-ES"/>
        </w:rPr>
        <w:t>B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PVB</w:t>
      </w:r>
      <w:r w:rsidR="00772F99">
        <w:rPr>
          <w:rFonts w:cstheme="minorHAnsi"/>
          <w:b/>
          <w:bCs/>
          <w:color w:val="002060"/>
          <w:lang w:val="es-ES"/>
        </w:rPr>
        <w:t>L</w:t>
      </w:r>
    </w:p>
    <w:p w14:paraId="2E1BE8D4" w14:textId="7FBFDF5C" w:rsidR="005542AA" w:rsidRDefault="005542AA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</w:p>
    <w:p w14:paraId="4C15C8C6" w14:textId="77777777" w:rsidR="00C376CC" w:rsidRDefault="00C376CC" w:rsidP="00B7203D">
      <w:pPr>
        <w:pStyle w:val="KeinLeerraum"/>
        <w:jc w:val="center"/>
        <w:rPr>
          <w:b/>
          <w:bCs/>
          <w:color w:val="002060"/>
          <w:sz w:val="24"/>
          <w:szCs w:val="24"/>
          <w:lang w:val="es-ES"/>
        </w:rPr>
      </w:pPr>
    </w:p>
    <w:p w14:paraId="04E0260F" w14:textId="77777777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71DF257B" w14:textId="5F2B183D" w:rsidR="00541C44" w:rsidRPr="00750991" w:rsidRDefault="00541C44" w:rsidP="00541C4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1 </w:t>
      </w:r>
      <w:r w:rsidR="001A54B8">
        <w:rPr>
          <w:rFonts w:cstheme="minorHAnsi"/>
          <w:b/>
          <w:bCs/>
          <w:color w:val="2E74B5" w:themeColor="accent5" w:themeShade="BF"/>
          <w:lang w:val="es-MX"/>
        </w:rPr>
        <w:t>Berlín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</w:p>
    <w:p w14:paraId="18ADC584" w14:textId="28CD1E58" w:rsidR="00541C44" w:rsidRPr="00750991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Llegada al aeropuerto de </w:t>
      </w:r>
      <w:r w:rsidR="001A54B8">
        <w:rPr>
          <w:rFonts w:cstheme="minorHAnsi"/>
          <w:color w:val="002060"/>
          <w:lang w:val="es-MX"/>
        </w:rPr>
        <w:t>Berlín</w:t>
      </w:r>
      <w:r w:rsidR="004F12AD">
        <w:rPr>
          <w:rFonts w:cstheme="minorHAnsi"/>
          <w:color w:val="002060"/>
          <w:lang w:val="es-MX"/>
        </w:rPr>
        <w:t xml:space="preserve"> y</w:t>
      </w:r>
      <w:r w:rsidRPr="00750991">
        <w:rPr>
          <w:rFonts w:cstheme="minorHAnsi"/>
          <w:color w:val="002060"/>
          <w:lang w:val="es-MX"/>
        </w:rPr>
        <w:t xml:space="preserve"> traslado al hotel</w:t>
      </w:r>
      <w:r>
        <w:rPr>
          <w:rFonts w:cstheme="minorHAnsi"/>
          <w:color w:val="002060"/>
          <w:lang w:val="es-MX"/>
        </w:rPr>
        <w:t>.</w:t>
      </w:r>
    </w:p>
    <w:p w14:paraId="5D7F06BC" w14:textId="7F2AFF17" w:rsidR="00541C44" w:rsidRPr="00750991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 w:rsidR="00D60301">
        <w:rPr>
          <w:rFonts w:cstheme="minorHAnsi"/>
          <w:color w:val="002060"/>
          <w:lang w:val="es-MX"/>
        </w:rPr>
        <w:t>.</w:t>
      </w:r>
    </w:p>
    <w:p w14:paraId="6663D37C" w14:textId="28D3C4C6" w:rsidR="00541C44" w:rsidRPr="00750991" w:rsidRDefault="00541C44" w:rsidP="00541C4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2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 w:rsidR="001A54B8">
        <w:rPr>
          <w:rFonts w:cstheme="minorHAnsi"/>
          <w:b/>
          <w:bCs/>
          <w:color w:val="2E74B5" w:themeColor="accent5" w:themeShade="BF"/>
          <w:lang w:val="es-MX"/>
        </w:rPr>
        <w:t>Berlín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</w:p>
    <w:p w14:paraId="5726492A" w14:textId="677C7877" w:rsidR="00541C44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</w:t>
      </w:r>
      <w:r>
        <w:rPr>
          <w:rFonts w:cstheme="minorHAnsi"/>
          <w:color w:val="002060"/>
          <w:lang w:val="es-MX"/>
        </w:rPr>
        <w:t>panorámica</w:t>
      </w:r>
      <w:r w:rsidRPr="00750991">
        <w:rPr>
          <w:rFonts w:cstheme="minorHAnsi"/>
          <w:color w:val="002060"/>
          <w:lang w:val="es-MX"/>
        </w:rPr>
        <w:t xml:space="preserve"> de la ciudad de </w:t>
      </w:r>
      <w:r w:rsidR="001A54B8">
        <w:rPr>
          <w:rFonts w:cstheme="minorHAnsi"/>
          <w:color w:val="002060"/>
          <w:lang w:val="es-MX"/>
        </w:rPr>
        <w:t>Berlín</w:t>
      </w:r>
      <w:r w:rsidR="00D60301">
        <w:rPr>
          <w:rFonts w:cstheme="minorHAnsi"/>
          <w:color w:val="002060"/>
          <w:lang w:val="es-MX"/>
        </w:rPr>
        <w:t>.</w:t>
      </w:r>
    </w:p>
    <w:p w14:paraId="1D4A6B17" w14:textId="77777777" w:rsidR="00541C44" w:rsidRPr="00541C44" w:rsidRDefault="00541C44" w:rsidP="00541C44">
      <w:pPr>
        <w:pStyle w:val="KeinLeerraum"/>
        <w:rPr>
          <w:rFonts w:cstheme="minorHAnsi"/>
          <w:color w:val="002060"/>
          <w:lang w:val="es-ES"/>
        </w:rPr>
      </w:pPr>
      <w:r w:rsidRPr="00541C44">
        <w:rPr>
          <w:rFonts w:cstheme="minorHAnsi"/>
          <w:color w:val="002060"/>
          <w:lang w:val="es-ES"/>
        </w:rPr>
        <w:t xml:space="preserve">Visita panorámica de la ciudad donde destacan las famosas avenidas de </w:t>
      </w:r>
      <w:proofErr w:type="spellStart"/>
      <w:r w:rsidRPr="00541C44">
        <w:rPr>
          <w:rFonts w:cstheme="minorHAnsi"/>
          <w:color w:val="002060"/>
          <w:lang w:val="es-ES"/>
        </w:rPr>
        <w:t>Kurfürstendamm</w:t>
      </w:r>
      <w:proofErr w:type="spellEnd"/>
      <w:r w:rsidRPr="00541C44">
        <w:rPr>
          <w:rFonts w:cstheme="minorHAnsi"/>
          <w:color w:val="002060"/>
          <w:lang w:val="es-ES"/>
        </w:rPr>
        <w:t xml:space="preserve">, </w:t>
      </w:r>
      <w:proofErr w:type="spellStart"/>
      <w:r w:rsidRPr="00541C44">
        <w:rPr>
          <w:rFonts w:cstheme="minorHAnsi"/>
          <w:color w:val="002060"/>
          <w:lang w:val="es-ES"/>
        </w:rPr>
        <w:t>Unter</w:t>
      </w:r>
      <w:proofErr w:type="spellEnd"/>
      <w:r w:rsidRPr="00541C44">
        <w:rPr>
          <w:rFonts w:cstheme="minorHAnsi"/>
          <w:color w:val="002060"/>
          <w:lang w:val="es-ES"/>
        </w:rPr>
        <w:t xml:space="preserve"> den Linden, la Puerta de </w:t>
      </w:r>
      <w:proofErr w:type="spellStart"/>
      <w:r w:rsidRPr="00541C44">
        <w:rPr>
          <w:rFonts w:cstheme="minorHAnsi"/>
          <w:color w:val="002060"/>
          <w:lang w:val="es-ES"/>
        </w:rPr>
        <w:t>Brandenburgo</w:t>
      </w:r>
      <w:proofErr w:type="spellEnd"/>
      <w:r w:rsidRPr="00541C44">
        <w:rPr>
          <w:rFonts w:cstheme="minorHAnsi"/>
          <w:color w:val="002060"/>
          <w:lang w:val="es-ES"/>
        </w:rPr>
        <w:t xml:space="preserve">, símbolo de la unidad alemana, la Plaza de Alejandro, la Universidad de Humboldt y el Museo de Pérgamo. </w:t>
      </w:r>
    </w:p>
    <w:p w14:paraId="385CF90F" w14:textId="77777777" w:rsidR="00541C44" w:rsidRPr="00750991" w:rsidRDefault="00541C44" w:rsidP="00541C4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Tarde libre y alojamiento. </w:t>
      </w:r>
    </w:p>
    <w:p w14:paraId="6666F919" w14:textId="562D3A61" w:rsidR="00EA76B4" w:rsidRPr="00750991" w:rsidRDefault="00EA76B4" w:rsidP="006F4B5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541C44">
        <w:rPr>
          <w:rFonts w:cstheme="minorHAnsi"/>
          <w:b/>
          <w:bCs/>
          <w:color w:val="2E74B5" w:themeColor="accent5" w:themeShade="BF"/>
          <w:lang w:val="es-MX"/>
        </w:rPr>
        <w:t>3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 w:rsidR="001A54B8">
        <w:rPr>
          <w:rFonts w:cstheme="minorHAnsi"/>
          <w:b/>
          <w:bCs/>
          <w:color w:val="2E74B5" w:themeColor="accent5" w:themeShade="BF"/>
          <w:lang w:val="es-MX"/>
        </w:rPr>
        <w:t>Berlín</w:t>
      </w:r>
      <w:r w:rsidR="00541C44">
        <w:rPr>
          <w:rFonts w:cstheme="minorHAnsi"/>
          <w:b/>
          <w:bCs/>
          <w:color w:val="2E74B5" w:themeColor="accent5" w:themeShade="BF"/>
          <w:lang w:val="es-MX"/>
        </w:rPr>
        <w:t>-</w:t>
      </w:r>
      <w:r w:rsidR="001A54B8">
        <w:rPr>
          <w:rFonts w:cstheme="minorHAnsi"/>
          <w:b/>
          <w:bCs/>
          <w:color w:val="2E74B5" w:themeColor="accent5" w:themeShade="BF"/>
          <w:lang w:val="es-MX"/>
        </w:rPr>
        <w:t>Dresde</w:t>
      </w:r>
      <w:r w:rsidR="00541C44">
        <w:rPr>
          <w:rFonts w:cstheme="minorHAnsi"/>
          <w:b/>
          <w:bCs/>
          <w:color w:val="2E74B5" w:themeColor="accent5" w:themeShade="BF"/>
          <w:lang w:val="es-MX"/>
        </w:rPr>
        <w:t>-Praga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</w:p>
    <w:p w14:paraId="0F71E66A" w14:textId="5AD231DD" w:rsidR="00384B0A" w:rsidRPr="00750991" w:rsidRDefault="00384B0A" w:rsidP="00384B0A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traslado a </w:t>
      </w:r>
      <w:r>
        <w:rPr>
          <w:rFonts w:cstheme="minorHAnsi"/>
          <w:color w:val="002060"/>
          <w:lang w:val="es-MX"/>
        </w:rPr>
        <w:t>Praga</w:t>
      </w:r>
      <w:r w:rsidRPr="00750991">
        <w:rPr>
          <w:rFonts w:cstheme="minorHAnsi"/>
          <w:color w:val="002060"/>
          <w:lang w:val="es-MX"/>
        </w:rPr>
        <w:t xml:space="preserve"> incluyendo una breve visita por la ciudad de </w:t>
      </w:r>
      <w:r w:rsidR="001A54B8">
        <w:rPr>
          <w:rFonts w:cstheme="minorHAnsi"/>
          <w:color w:val="002060"/>
          <w:lang w:val="es-MX"/>
        </w:rPr>
        <w:t>Dresde</w:t>
      </w:r>
      <w:r w:rsidR="00EE42D7">
        <w:rPr>
          <w:rFonts w:cstheme="minorHAnsi"/>
          <w:color w:val="002060"/>
          <w:lang w:val="es-MX"/>
        </w:rPr>
        <w:t>.</w:t>
      </w:r>
    </w:p>
    <w:p w14:paraId="1FA13239" w14:textId="3B2C282E" w:rsidR="00384B0A" w:rsidRPr="00750991" w:rsidRDefault="00384B0A" w:rsidP="00384B0A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Resto del día libre y alojamiento</w:t>
      </w:r>
      <w:r w:rsidR="00D60301"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 </w:t>
      </w:r>
    </w:p>
    <w:p w14:paraId="7E319181" w14:textId="44DFE6E0" w:rsidR="00EA76B4" w:rsidRPr="00750991" w:rsidRDefault="00EA76B4" w:rsidP="00EA76B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 xml:space="preserve">4 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Praga </w:t>
      </w:r>
    </w:p>
    <w:p w14:paraId="476EDB30" w14:textId="3E3B2A1D" w:rsidR="00EA76B4" w:rsidRPr="00750991" w:rsidRDefault="00EA76B4" w:rsidP="006F4B5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salida para la visita de medio día de la ciudad de Praga.</w:t>
      </w:r>
    </w:p>
    <w:p w14:paraId="633A5CBE" w14:textId="117B2550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EA76B4">
        <w:rPr>
          <w:rFonts w:cstheme="minorHAnsi"/>
          <w:color w:val="002060"/>
          <w:lang w:val="es-MX"/>
        </w:rPr>
        <w:t xml:space="preserve">Visita panorámica de la ciudad recorriendo los monumentos históricos más interesantes, así como la Plaza Venceslao, el Teatro Nacional y el Barrio del Castillo de Praga. En un pequeño recorrido a pie vemos la famosa Plaza de la Ciudad Vieja con su reloj astronómico, la iglesia gótica de la Virgen de </w:t>
      </w:r>
      <w:proofErr w:type="spellStart"/>
      <w:r w:rsidRPr="00EA76B4">
        <w:rPr>
          <w:rFonts w:cstheme="minorHAnsi"/>
          <w:color w:val="002060"/>
          <w:lang w:val="es-MX"/>
        </w:rPr>
        <w:t>Tyn</w:t>
      </w:r>
      <w:proofErr w:type="spellEnd"/>
      <w:r w:rsidRPr="00EA76B4">
        <w:rPr>
          <w:rFonts w:cstheme="minorHAnsi"/>
          <w:color w:val="002060"/>
          <w:lang w:val="es-MX"/>
        </w:rPr>
        <w:t xml:space="preserve"> y el famoso Puente Carlos.</w:t>
      </w:r>
      <w:r w:rsidR="00886519">
        <w:rPr>
          <w:rFonts w:cstheme="minorHAnsi"/>
          <w:color w:val="002060"/>
          <w:lang w:val="es-MX"/>
        </w:rPr>
        <w:t xml:space="preserve"> </w:t>
      </w:r>
      <w:r w:rsidR="00EF0707" w:rsidRPr="00750991">
        <w:rPr>
          <w:rFonts w:cstheme="minorHAnsi"/>
          <w:color w:val="002060"/>
          <w:lang w:val="es-MX"/>
        </w:rPr>
        <w:t>A</w:t>
      </w:r>
      <w:r w:rsidRPr="00EA76B4">
        <w:rPr>
          <w:rFonts w:cstheme="minorHAnsi"/>
          <w:color w:val="002060"/>
          <w:lang w:val="es-MX"/>
        </w:rPr>
        <w:t xml:space="preserve"> </w:t>
      </w:r>
      <w:r w:rsidR="00750991" w:rsidRPr="00EA76B4">
        <w:rPr>
          <w:rFonts w:cstheme="minorHAnsi"/>
          <w:color w:val="002060"/>
          <w:lang w:val="es-MX"/>
        </w:rPr>
        <w:t>continuación,</w:t>
      </w:r>
      <w:r w:rsidRPr="00EA76B4">
        <w:rPr>
          <w:rFonts w:cstheme="minorHAnsi"/>
          <w:color w:val="002060"/>
          <w:lang w:val="es-MX"/>
        </w:rPr>
        <w:t xml:space="preserve"> daremos una vuelta a pie por el Castillo de Praga, sede de los reyes checos, y veremos la Catedral de San Vito, donde se guardan las Joyas de la Corona Checa y donde está sepultado el Padre de la Patria, el rey Carlos IV. </w:t>
      </w:r>
    </w:p>
    <w:p w14:paraId="37912C64" w14:textId="70E2752B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Tarde libre y alojamiento. </w:t>
      </w:r>
    </w:p>
    <w:p w14:paraId="51BC6F98" w14:textId="57459D7B" w:rsidR="00EA76B4" w:rsidRPr="00750991" w:rsidRDefault="00EA76B4" w:rsidP="00EA76B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5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Praga </w:t>
      </w:r>
    </w:p>
    <w:p w14:paraId="34E509F9" w14:textId="6428B6B6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día libre</w:t>
      </w:r>
      <w:r w:rsidR="001F1A3E"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5AA72F92" w14:textId="280E3A7D" w:rsidR="00EF0707" w:rsidRPr="00750991" w:rsidRDefault="00EA76B4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 w:rsidR="00D60301"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15D7C3DB" w14:textId="2B45EABF" w:rsidR="00EA76B4" w:rsidRPr="00750991" w:rsidRDefault="00EA76B4" w:rsidP="00EA76B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6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Praga – Viena </w:t>
      </w:r>
    </w:p>
    <w:p w14:paraId="74F153A0" w14:textId="77777777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traslado a Viena.</w:t>
      </w:r>
    </w:p>
    <w:p w14:paraId="008B9DB6" w14:textId="742F253F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Resto del día libre</w:t>
      </w:r>
      <w:r w:rsidR="001F1A3E">
        <w:rPr>
          <w:rFonts w:cstheme="minorHAnsi"/>
          <w:color w:val="002060"/>
          <w:lang w:val="es-MX"/>
        </w:rPr>
        <w:t xml:space="preserve"> y a</w:t>
      </w:r>
      <w:r w:rsidRPr="00750991">
        <w:rPr>
          <w:rFonts w:cstheme="minorHAnsi"/>
          <w:color w:val="002060"/>
          <w:lang w:val="es-MX"/>
        </w:rPr>
        <w:t>lojamiento</w:t>
      </w:r>
      <w:r w:rsidR="005613FC">
        <w:rPr>
          <w:rFonts w:cstheme="minorHAnsi"/>
          <w:color w:val="002060"/>
          <w:lang w:val="es-MX"/>
        </w:rPr>
        <w:t>.</w:t>
      </w:r>
    </w:p>
    <w:p w14:paraId="2D59F546" w14:textId="4A7EE2E3" w:rsidR="00EA76B4" w:rsidRPr="00750991" w:rsidRDefault="00EA76B4" w:rsidP="00EA76B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7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Viena </w:t>
      </w:r>
    </w:p>
    <w:p w14:paraId="0885B128" w14:textId="7CF50E1F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salida para la visita de medio día de la ciudad de Viena.</w:t>
      </w:r>
    </w:p>
    <w:p w14:paraId="2270D3BD" w14:textId="77777777" w:rsidR="00886519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EA76B4">
        <w:rPr>
          <w:rFonts w:cstheme="minorHAnsi"/>
          <w:color w:val="002060"/>
          <w:lang w:val="es-MX"/>
        </w:rPr>
        <w:t xml:space="preserve">Este Tour le dará una idea general de los monumentos más importantes de Viena. A lo largo de la </w:t>
      </w:r>
      <w:proofErr w:type="spellStart"/>
      <w:r w:rsidRPr="00EA76B4">
        <w:rPr>
          <w:rFonts w:cstheme="minorHAnsi"/>
          <w:color w:val="002060"/>
          <w:lang w:val="es-MX"/>
        </w:rPr>
        <w:t>Ringstrasse</w:t>
      </w:r>
      <w:proofErr w:type="spellEnd"/>
      <w:r w:rsidRPr="00EA76B4">
        <w:rPr>
          <w:rFonts w:cstheme="minorHAnsi"/>
          <w:color w:val="002060"/>
          <w:lang w:val="es-MX"/>
        </w:rPr>
        <w:t xml:space="preserve"> le mostraremos magníficos edificios, como el MAK (Museo de Artes Aplicadas), la Ópera del Estado, el Museo de Bellas Artes y el de Historia Natural, el barrio cultural de </w:t>
      </w:r>
      <w:proofErr w:type="spellStart"/>
      <w:r w:rsidRPr="00EA76B4">
        <w:rPr>
          <w:rFonts w:cstheme="minorHAnsi"/>
          <w:color w:val="002060"/>
          <w:lang w:val="es-MX"/>
        </w:rPr>
        <w:t>Museumsquartier</w:t>
      </w:r>
      <w:proofErr w:type="spellEnd"/>
      <w:r w:rsidRPr="00EA76B4">
        <w:rPr>
          <w:rFonts w:cstheme="minorHAnsi"/>
          <w:color w:val="002060"/>
          <w:lang w:val="es-MX"/>
        </w:rPr>
        <w:t>, la antigua residencia de invierno de los Habsburgo (</w:t>
      </w:r>
      <w:proofErr w:type="spellStart"/>
      <w:r w:rsidRPr="00EA76B4">
        <w:rPr>
          <w:rFonts w:cstheme="minorHAnsi"/>
          <w:color w:val="002060"/>
          <w:lang w:val="es-MX"/>
        </w:rPr>
        <w:t>Hofburg</w:t>
      </w:r>
      <w:proofErr w:type="spellEnd"/>
      <w:r w:rsidRPr="00EA76B4">
        <w:rPr>
          <w:rFonts w:cstheme="minorHAnsi"/>
          <w:color w:val="002060"/>
          <w:lang w:val="es-MX"/>
        </w:rPr>
        <w:t xml:space="preserve">), el Parlamento, el Ayuntamiento, el Burg </w:t>
      </w:r>
      <w:proofErr w:type="spellStart"/>
      <w:r w:rsidRPr="00EA76B4">
        <w:rPr>
          <w:rFonts w:cstheme="minorHAnsi"/>
          <w:color w:val="002060"/>
          <w:lang w:val="es-MX"/>
        </w:rPr>
        <w:t>Theater</w:t>
      </w:r>
      <w:proofErr w:type="spellEnd"/>
      <w:r w:rsidRPr="00EA76B4">
        <w:rPr>
          <w:rFonts w:cstheme="minorHAnsi"/>
          <w:color w:val="002060"/>
          <w:lang w:val="es-MX"/>
        </w:rPr>
        <w:t xml:space="preserve">, la Universidad, la </w:t>
      </w:r>
      <w:proofErr w:type="spellStart"/>
      <w:r w:rsidRPr="00EA76B4">
        <w:rPr>
          <w:rFonts w:cstheme="minorHAnsi"/>
          <w:color w:val="002060"/>
          <w:lang w:val="es-MX"/>
        </w:rPr>
        <w:t>Votivkirche</w:t>
      </w:r>
      <w:proofErr w:type="spellEnd"/>
      <w:r w:rsidRPr="00EA76B4">
        <w:rPr>
          <w:rFonts w:cstheme="minorHAnsi"/>
          <w:color w:val="002060"/>
          <w:lang w:val="es-MX"/>
        </w:rPr>
        <w:t xml:space="preserve"> y Urania. </w:t>
      </w:r>
    </w:p>
    <w:p w14:paraId="60A2DE7F" w14:textId="36D4F2BB" w:rsidR="00EA76B4" w:rsidRPr="00EA76B4" w:rsidRDefault="00EA76B4" w:rsidP="00EA76B4">
      <w:pPr>
        <w:pStyle w:val="KeinLeerraum"/>
        <w:rPr>
          <w:rFonts w:cstheme="minorHAnsi"/>
          <w:color w:val="002060"/>
          <w:lang w:val="es-MX"/>
        </w:rPr>
      </w:pPr>
      <w:r w:rsidRPr="00EA76B4">
        <w:rPr>
          <w:rFonts w:cstheme="minorHAnsi"/>
          <w:color w:val="002060"/>
          <w:lang w:val="es-MX"/>
        </w:rPr>
        <w:t xml:space="preserve">El punto culminante de este tour será la visita del interior del Palacio </w:t>
      </w:r>
      <w:proofErr w:type="spellStart"/>
      <w:r w:rsidRPr="00EA76B4">
        <w:rPr>
          <w:rFonts w:cstheme="minorHAnsi"/>
          <w:color w:val="002060"/>
          <w:lang w:val="es-MX"/>
        </w:rPr>
        <w:t>Schönbrunn</w:t>
      </w:r>
      <w:proofErr w:type="spellEnd"/>
      <w:r w:rsidRPr="00EA76B4">
        <w:rPr>
          <w:rFonts w:cstheme="minorHAnsi"/>
          <w:color w:val="002060"/>
          <w:lang w:val="es-MX"/>
        </w:rPr>
        <w:t xml:space="preserve">, antigua residencia de verano de la familia de los Habsburgo, en la que residió </w:t>
      </w:r>
      <w:proofErr w:type="spellStart"/>
      <w:r w:rsidRPr="00EA76B4">
        <w:rPr>
          <w:rFonts w:cstheme="minorHAnsi"/>
          <w:color w:val="002060"/>
          <w:lang w:val="es-MX"/>
        </w:rPr>
        <w:t>Maria</w:t>
      </w:r>
      <w:proofErr w:type="spellEnd"/>
      <w:r w:rsidRPr="00EA76B4">
        <w:rPr>
          <w:rFonts w:cstheme="minorHAnsi"/>
          <w:color w:val="002060"/>
          <w:lang w:val="es-MX"/>
        </w:rPr>
        <w:t xml:space="preserve"> </w:t>
      </w:r>
      <w:proofErr w:type="spellStart"/>
      <w:r w:rsidRPr="00EA76B4">
        <w:rPr>
          <w:rFonts w:cstheme="minorHAnsi"/>
          <w:color w:val="002060"/>
          <w:lang w:val="es-MX"/>
        </w:rPr>
        <w:t>Theresia</w:t>
      </w:r>
      <w:proofErr w:type="spellEnd"/>
      <w:r w:rsidRPr="00EA76B4">
        <w:rPr>
          <w:rFonts w:cstheme="minorHAnsi"/>
          <w:color w:val="002060"/>
          <w:lang w:val="es-MX"/>
        </w:rPr>
        <w:t>. </w:t>
      </w:r>
    </w:p>
    <w:p w14:paraId="33FEC445" w14:textId="66DE1EAC" w:rsidR="00EF0707" w:rsidRPr="00750991" w:rsidRDefault="00EA76B4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color w:val="002060"/>
          <w:lang w:val="es-MX"/>
        </w:rPr>
        <w:t>Tarde libre y alojamiento.</w:t>
      </w:r>
    </w:p>
    <w:p w14:paraId="62D369CB" w14:textId="448DF156" w:rsidR="00384B0A" w:rsidRDefault="00384B0A" w:rsidP="00384B0A">
      <w:pPr>
        <w:pStyle w:val="KeinLeerraum"/>
        <w:jc w:val="center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noProof/>
          <w:lang w:val="es-MX"/>
        </w:rPr>
        <w:lastRenderedPageBreak/>
        <w:drawing>
          <wp:inline distT="0" distB="0" distL="0" distR="0" wp14:anchorId="147042F7" wp14:editId="31C5C597">
            <wp:extent cx="3091815" cy="808990"/>
            <wp:effectExtent l="0" t="0" r="0" b="0"/>
            <wp:docPr id="6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BE4C9C" w14:textId="77777777" w:rsidR="00384B0A" w:rsidRDefault="00384B0A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83C52BF" w14:textId="77777777" w:rsidR="00384B0A" w:rsidRDefault="00384B0A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110B2256" w14:textId="77777777" w:rsidR="00384B0A" w:rsidRDefault="00384B0A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3AB1906F" w14:textId="77777777" w:rsidR="00384B0A" w:rsidRDefault="00384B0A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7207F7A2" w14:textId="77777777" w:rsidR="00384B0A" w:rsidRDefault="00384B0A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3AAAF393" w14:textId="48FECCEA" w:rsidR="00EF0707" w:rsidRPr="00750991" w:rsidRDefault="00EF0707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8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Viena </w:t>
      </w:r>
    </w:p>
    <w:p w14:paraId="275C5E00" w14:textId="199001B2" w:rsidR="00EA76B4" w:rsidRPr="00750991" w:rsidRDefault="00EF0707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día libre.</w:t>
      </w:r>
    </w:p>
    <w:p w14:paraId="1D59B740" w14:textId="44E695B7" w:rsidR="00EA76B4" w:rsidRPr="00750991" w:rsidRDefault="00EF0707" w:rsidP="00EA76B4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 w:rsidR="00D60301">
        <w:rPr>
          <w:rFonts w:cstheme="minorHAnsi"/>
          <w:color w:val="002060"/>
          <w:lang w:val="es-MX"/>
        </w:rPr>
        <w:t>.</w:t>
      </w:r>
    </w:p>
    <w:p w14:paraId="517C8FA3" w14:textId="28E96414" w:rsidR="00EF0707" w:rsidRPr="00750991" w:rsidRDefault="00EF0707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9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Viena</w:t>
      </w:r>
      <w:r w:rsidR="00377A45">
        <w:rPr>
          <w:rFonts w:cstheme="minorHAnsi"/>
          <w:b/>
          <w:bCs/>
          <w:color w:val="2E74B5" w:themeColor="accent5" w:themeShade="BF"/>
          <w:lang w:val="es-MX"/>
        </w:rPr>
        <w:t>-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>Bratislava</w:t>
      </w:r>
      <w:r w:rsidR="00377A45">
        <w:rPr>
          <w:rFonts w:cstheme="minorHAnsi"/>
          <w:b/>
          <w:bCs/>
          <w:color w:val="2E74B5" w:themeColor="accent5" w:themeShade="BF"/>
          <w:lang w:val="es-MX"/>
        </w:rPr>
        <w:t>-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Budapest </w:t>
      </w:r>
    </w:p>
    <w:p w14:paraId="329F3E7A" w14:textId="0988B45D" w:rsidR="00EF0707" w:rsidRPr="00750991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traslado a Budapest incluyendo una breve visita por la ciudad de Bratislava.</w:t>
      </w:r>
    </w:p>
    <w:p w14:paraId="3836C750" w14:textId="5D0A722F" w:rsidR="0009768A" w:rsidRPr="00750991" w:rsidRDefault="00EF0707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color w:val="002060"/>
          <w:lang w:val="es-MX"/>
        </w:rPr>
        <w:t>Resto del día libre y alojamiento</w:t>
      </w:r>
      <w:r w:rsidR="00D60301"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 </w:t>
      </w:r>
    </w:p>
    <w:p w14:paraId="3BB9D520" w14:textId="2D5D07C0" w:rsidR="00EF0707" w:rsidRPr="00750991" w:rsidRDefault="00EF0707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>10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Budapest </w:t>
      </w:r>
    </w:p>
    <w:p w14:paraId="4BE46BB6" w14:textId="25C159CD" w:rsidR="00EF0707" w:rsidRPr="00750991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</w:t>
      </w:r>
      <w:r w:rsidR="00750991" w:rsidRPr="00750991">
        <w:rPr>
          <w:rFonts w:cstheme="minorHAnsi"/>
          <w:color w:val="002060"/>
          <w:lang w:val="es-MX"/>
        </w:rPr>
        <w:t>día</w:t>
      </w:r>
      <w:r w:rsidRPr="00750991">
        <w:rPr>
          <w:rFonts w:cstheme="minorHAnsi"/>
          <w:color w:val="002060"/>
          <w:lang w:val="es-MX"/>
        </w:rPr>
        <w:t xml:space="preserve"> de la ciudad de Budapest.</w:t>
      </w:r>
    </w:p>
    <w:p w14:paraId="1FCE294F" w14:textId="3622AA97" w:rsidR="00EF0707" w:rsidRPr="00750991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N</w:t>
      </w:r>
      <w:r w:rsidRPr="00EF0707">
        <w:rPr>
          <w:rFonts w:cstheme="minorHAnsi"/>
          <w:color w:val="002060"/>
          <w:lang w:val="es-MX"/>
        </w:rPr>
        <w:t xml:space="preserve">os marcharemos rumbo al puente de las Cadenas pasando por delante de la Basílica de San Esteban y el Parlamento. Atravesaremos el Danubio por el puente Margarita y los llevaremos al barrio del Castillo. Caminando hacia el Bastión de los Pescadores y la Iglesia del Rey Matías conocerán los lugares más famosos de la colina del Castillo. Continuaremos hacia el monte </w:t>
      </w:r>
      <w:proofErr w:type="spellStart"/>
      <w:r w:rsidRPr="00EF0707">
        <w:rPr>
          <w:rFonts w:cstheme="minorHAnsi"/>
          <w:color w:val="002060"/>
          <w:lang w:val="es-MX"/>
        </w:rPr>
        <w:t>Gellért</w:t>
      </w:r>
      <w:proofErr w:type="spellEnd"/>
      <w:r w:rsidRPr="00EF0707">
        <w:rPr>
          <w:rFonts w:cstheme="minorHAnsi"/>
          <w:color w:val="002060"/>
          <w:lang w:val="es-MX"/>
        </w:rPr>
        <w:t xml:space="preserve">, donde haremos una parada para sacar fotos. Seguidamente caminaremos por el puente Isabel hacia Pest. Una vez lleguemos a la otra parte de la ciudad, nos dirigiremos a ver el Gran Mercado, el Museo Nacional, la Estación del Este, el Estadio </w:t>
      </w:r>
      <w:proofErr w:type="spellStart"/>
      <w:r w:rsidRPr="00EF0707">
        <w:rPr>
          <w:rFonts w:cstheme="minorHAnsi"/>
          <w:color w:val="002060"/>
          <w:lang w:val="es-MX"/>
        </w:rPr>
        <w:t>Puskás</w:t>
      </w:r>
      <w:proofErr w:type="spellEnd"/>
      <w:r w:rsidRPr="00EF0707">
        <w:rPr>
          <w:rFonts w:cstheme="minorHAnsi"/>
          <w:color w:val="002060"/>
          <w:lang w:val="es-MX"/>
        </w:rPr>
        <w:t xml:space="preserve"> hasta llegar a la Plaza de los Héroes en el Parque Municipal. Después de un paseo por la plaza continuaremos por la avenida </w:t>
      </w:r>
      <w:proofErr w:type="spellStart"/>
      <w:r w:rsidRPr="00EF0707">
        <w:rPr>
          <w:rFonts w:cstheme="minorHAnsi"/>
          <w:color w:val="002060"/>
          <w:lang w:val="es-MX"/>
        </w:rPr>
        <w:t>Andrássy</w:t>
      </w:r>
      <w:proofErr w:type="spellEnd"/>
      <w:r w:rsidRPr="00EF0707">
        <w:rPr>
          <w:rFonts w:cstheme="minorHAnsi"/>
          <w:color w:val="002060"/>
          <w:lang w:val="es-MX"/>
        </w:rPr>
        <w:t>, pasando por la Ópera.</w:t>
      </w:r>
    </w:p>
    <w:p w14:paraId="04345A00" w14:textId="74CB53B5" w:rsidR="00EF0707" w:rsidRPr="00EF0707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Tarde libre y alojamiento</w:t>
      </w:r>
      <w:r w:rsidR="00D60301">
        <w:rPr>
          <w:rFonts w:cstheme="minorHAnsi"/>
          <w:color w:val="002060"/>
          <w:lang w:val="es-MX"/>
        </w:rPr>
        <w:t>.</w:t>
      </w:r>
    </w:p>
    <w:p w14:paraId="24409687" w14:textId="53D15699" w:rsidR="00EF0707" w:rsidRPr="00750991" w:rsidRDefault="00EF0707" w:rsidP="00EF070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 w:rsidR="00384B0A">
        <w:rPr>
          <w:rFonts w:cstheme="minorHAnsi"/>
          <w:b/>
          <w:bCs/>
          <w:color w:val="2E74B5" w:themeColor="accent5" w:themeShade="BF"/>
          <w:lang w:val="es-MX"/>
        </w:rPr>
        <w:t xml:space="preserve">11 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Budapest </w:t>
      </w:r>
    </w:p>
    <w:p w14:paraId="2361DF6B" w14:textId="35B6E6BB" w:rsidR="00EF0707" w:rsidRPr="00750991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traslado al aeropuerto de Budapest</w:t>
      </w:r>
      <w:r w:rsidR="001F1A3E"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0F33AD13" w14:textId="44BE5BDD" w:rsidR="00EF0707" w:rsidRPr="00750991" w:rsidRDefault="00EF0707" w:rsidP="00EF0707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Fin de nuestros servicios</w:t>
      </w:r>
      <w:r w:rsidR="001F1A3E">
        <w:rPr>
          <w:rFonts w:cstheme="minorHAnsi"/>
          <w:color w:val="002060"/>
          <w:lang w:val="es-MX"/>
        </w:rPr>
        <w:t>.</w:t>
      </w:r>
    </w:p>
    <w:p w14:paraId="7ECE3599" w14:textId="47EB33E1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0DBF74EC" w14:textId="5E06681C" w:rsidR="00B413BB" w:rsidRPr="00D60301" w:rsidRDefault="00886519" w:rsidP="00EF0707">
      <w:pPr>
        <w:pStyle w:val="KeinLeerraum"/>
        <w:rPr>
          <w:rFonts w:cstheme="minorHAnsi"/>
          <w:color w:val="002060"/>
          <w:lang w:val="es-ES"/>
        </w:rPr>
      </w:pPr>
      <w:r w:rsidRPr="00D60301">
        <w:rPr>
          <w:rFonts w:cstheme="minorHAnsi"/>
          <w:color w:val="002060"/>
          <w:lang w:val="es-ES"/>
        </w:rPr>
        <w:t>Berlín</w:t>
      </w:r>
      <w:r w:rsidR="00B413BB" w:rsidRPr="00D60301">
        <w:rPr>
          <w:rFonts w:cstheme="minorHAnsi"/>
          <w:color w:val="002060"/>
          <w:lang w:val="es-ES"/>
        </w:rPr>
        <w:t xml:space="preserve">: </w:t>
      </w:r>
      <w:proofErr w:type="spellStart"/>
      <w:r w:rsidR="0048064C" w:rsidRPr="00D60301">
        <w:rPr>
          <w:rFonts w:cstheme="minorHAnsi"/>
          <w:color w:val="002060"/>
          <w:lang w:val="es-ES"/>
        </w:rPr>
        <w:t>Adlon</w:t>
      </w:r>
      <w:proofErr w:type="spellEnd"/>
      <w:r w:rsidR="0048064C" w:rsidRPr="00D60301">
        <w:rPr>
          <w:rFonts w:cstheme="minorHAnsi"/>
          <w:color w:val="002060"/>
          <w:lang w:val="es-ES"/>
        </w:rPr>
        <w:t xml:space="preserve"> </w:t>
      </w:r>
      <w:proofErr w:type="spellStart"/>
      <w:r w:rsidR="0048064C" w:rsidRPr="00D60301">
        <w:rPr>
          <w:rFonts w:cstheme="minorHAnsi"/>
          <w:color w:val="002060"/>
          <w:lang w:val="es-ES"/>
        </w:rPr>
        <w:t>Kempinski</w:t>
      </w:r>
      <w:proofErr w:type="spellEnd"/>
      <w:r w:rsidR="0048064C" w:rsidRPr="00D60301">
        <w:rPr>
          <w:rFonts w:cstheme="minorHAnsi"/>
          <w:color w:val="002060"/>
          <w:lang w:val="es-ES"/>
        </w:rPr>
        <w:t xml:space="preserve"> * * * * * lujo</w:t>
      </w:r>
    </w:p>
    <w:p w14:paraId="4108F545" w14:textId="77777777" w:rsidR="0048064C" w:rsidRPr="00115D2E" w:rsidRDefault="0048064C" w:rsidP="0048064C">
      <w:pPr>
        <w:pStyle w:val="KeinLeerraum"/>
        <w:rPr>
          <w:rFonts w:cstheme="minorHAnsi"/>
          <w:color w:val="002060"/>
          <w:lang w:val="es-MX"/>
        </w:rPr>
      </w:pPr>
      <w:r w:rsidRPr="00115D2E">
        <w:rPr>
          <w:rFonts w:cstheme="minorHAnsi"/>
          <w:color w:val="002060"/>
          <w:lang w:val="es-MX"/>
        </w:rPr>
        <w:t xml:space="preserve">Praga: </w:t>
      </w:r>
      <w:proofErr w:type="spellStart"/>
      <w:r w:rsidRPr="00115D2E">
        <w:rPr>
          <w:rFonts w:cstheme="minorHAnsi"/>
          <w:color w:val="002060"/>
          <w:lang w:val="es-MX"/>
        </w:rPr>
        <w:t>Mandarin</w:t>
      </w:r>
      <w:proofErr w:type="spellEnd"/>
      <w:r w:rsidRPr="00115D2E">
        <w:rPr>
          <w:rFonts w:cstheme="minorHAnsi"/>
          <w:color w:val="002060"/>
          <w:lang w:val="es-MX"/>
        </w:rPr>
        <w:t xml:space="preserve"> Oriental * * * * * lujo </w:t>
      </w:r>
    </w:p>
    <w:p w14:paraId="0FB639C7" w14:textId="77777777" w:rsidR="0048064C" w:rsidRPr="00D60301" w:rsidRDefault="0048064C" w:rsidP="0048064C">
      <w:pPr>
        <w:pStyle w:val="KeinLeerraum"/>
        <w:rPr>
          <w:rFonts w:cstheme="minorHAnsi"/>
          <w:color w:val="002060"/>
          <w:lang w:val="en-GB"/>
        </w:rPr>
      </w:pPr>
      <w:proofErr w:type="spellStart"/>
      <w:r w:rsidRPr="00D60301">
        <w:rPr>
          <w:rFonts w:cstheme="minorHAnsi"/>
          <w:color w:val="002060"/>
          <w:lang w:val="en-GB"/>
        </w:rPr>
        <w:t>Viena</w:t>
      </w:r>
      <w:proofErr w:type="spellEnd"/>
      <w:r w:rsidRPr="00D60301">
        <w:rPr>
          <w:rFonts w:cstheme="minorHAnsi"/>
          <w:color w:val="002060"/>
          <w:lang w:val="en-GB"/>
        </w:rPr>
        <w:t xml:space="preserve">: Sacher * * * * * </w:t>
      </w:r>
      <w:proofErr w:type="spellStart"/>
      <w:r w:rsidRPr="00D60301">
        <w:rPr>
          <w:rFonts w:cstheme="minorHAnsi"/>
          <w:color w:val="002060"/>
          <w:lang w:val="en-GB"/>
        </w:rPr>
        <w:t>lujo</w:t>
      </w:r>
      <w:proofErr w:type="spellEnd"/>
      <w:r w:rsidRPr="00D60301">
        <w:rPr>
          <w:rFonts w:cstheme="minorHAnsi"/>
          <w:color w:val="002060"/>
          <w:lang w:val="en-GB"/>
        </w:rPr>
        <w:t xml:space="preserve"> </w:t>
      </w:r>
    </w:p>
    <w:p w14:paraId="5CD3355F" w14:textId="77777777" w:rsidR="0048064C" w:rsidRPr="00D60301" w:rsidRDefault="0048064C" w:rsidP="0048064C">
      <w:pPr>
        <w:pStyle w:val="KeinLeerraum"/>
        <w:rPr>
          <w:rFonts w:cstheme="minorHAnsi"/>
          <w:color w:val="002060"/>
          <w:lang w:val="en-GB"/>
        </w:rPr>
      </w:pPr>
      <w:r w:rsidRPr="00D60301">
        <w:rPr>
          <w:rFonts w:cstheme="minorHAnsi"/>
          <w:color w:val="002060"/>
          <w:lang w:val="en-GB"/>
        </w:rPr>
        <w:t xml:space="preserve">Budapest: Four Seasons * * * * * </w:t>
      </w:r>
      <w:proofErr w:type="spellStart"/>
      <w:r w:rsidRPr="00D60301">
        <w:rPr>
          <w:rFonts w:cstheme="minorHAnsi"/>
          <w:color w:val="002060"/>
          <w:lang w:val="en-GB"/>
        </w:rPr>
        <w:t>lujo</w:t>
      </w:r>
      <w:proofErr w:type="spellEnd"/>
    </w:p>
    <w:p w14:paraId="34B81FCC" w14:textId="77777777" w:rsidR="00ED2036" w:rsidRPr="00D60301" w:rsidRDefault="00ED2036" w:rsidP="00ED2036">
      <w:pPr>
        <w:pStyle w:val="KeinLeerraum"/>
        <w:rPr>
          <w:rFonts w:cstheme="minorHAnsi"/>
          <w:b/>
          <w:bCs/>
          <w:color w:val="002060"/>
          <w:lang w:val="en-GB"/>
        </w:rPr>
      </w:pPr>
    </w:p>
    <w:p w14:paraId="4287A6D4" w14:textId="77777777" w:rsidR="00EF0707" w:rsidRPr="00D60301" w:rsidRDefault="00EF0707" w:rsidP="00EF0707">
      <w:pPr>
        <w:pStyle w:val="KeinLeerraum"/>
        <w:rPr>
          <w:rFonts w:cstheme="minorHAnsi"/>
          <w:b/>
          <w:bCs/>
          <w:color w:val="002060"/>
          <w:lang w:val="en-GB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17F3126A" w:rsidR="00EF0707" w:rsidRPr="00750991" w:rsidRDefault="00B413BB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10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o hispana </w:t>
      </w:r>
    </w:p>
    <w:p w14:paraId="29679519" w14:textId="5A48E76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entre ciudades según itinerario en vehículo privado con chofer-</w:t>
      </w:r>
      <w:r w:rsidR="00750991" w:rsidRPr="00750991">
        <w:rPr>
          <w:rFonts w:cstheme="minorHAnsi"/>
          <w:color w:val="002060"/>
          <w:lang w:val="es-MX"/>
        </w:rPr>
        <w:t>guía</w:t>
      </w:r>
      <w:r w:rsidRPr="00750991">
        <w:rPr>
          <w:rFonts w:cstheme="minorHAnsi"/>
          <w:color w:val="002060"/>
          <w:lang w:val="es-MX"/>
        </w:rPr>
        <w:t xml:space="preserve"> (01 </w:t>
      </w:r>
      <w:proofErr w:type="spellStart"/>
      <w:r w:rsidRPr="00750991">
        <w:rPr>
          <w:rFonts w:cstheme="minorHAnsi"/>
          <w:color w:val="002060"/>
          <w:lang w:val="es-MX"/>
        </w:rPr>
        <w:t>pax</w:t>
      </w:r>
      <w:proofErr w:type="spellEnd"/>
      <w:r w:rsidRPr="00750991">
        <w:rPr>
          <w:rFonts w:cstheme="minorHAnsi"/>
          <w:color w:val="002060"/>
          <w:lang w:val="es-MX"/>
        </w:rPr>
        <w:t>) de habla hispana</w:t>
      </w:r>
    </w:p>
    <w:p w14:paraId="05CFB521" w14:textId="69549389" w:rsidR="00EF0707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>Visitas según</w:t>
      </w:r>
      <w:r w:rsidRPr="0009768A">
        <w:rPr>
          <w:rFonts w:cstheme="minorHAnsi"/>
          <w:color w:val="002060"/>
          <w:lang w:val="es-ES"/>
        </w:rPr>
        <w:t xml:space="preserve"> itinerario en vehículo privado con </w:t>
      </w:r>
      <w:r w:rsidR="001A54B8" w:rsidRPr="0009768A">
        <w:rPr>
          <w:rFonts w:cstheme="minorHAnsi"/>
          <w:color w:val="002060"/>
          <w:lang w:val="es-ES"/>
        </w:rPr>
        <w:t>guía</w:t>
      </w:r>
      <w:r w:rsidRPr="0009768A">
        <w:rPr>
          <w:rFonts w:cstheme="minorHAnsi"/>
          <w:color w:val="002060"/>
          <w:lang w:val="es-ES"/>
        </w:rPr>
        <w:t xml:space="preserve"> de habla hispana</w:t>
      </w:r>
    </w:p>
    <w:p w14:paraId="32412A86" w14:textId="09092C8D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FFED6D8" w14:textId="2E84EA1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157B74" w14:textId="1F2DD7BA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B9B218" w14:textId="3AF20D0C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2EB6664" w14:textId="4BC3ECC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5FA892" w14:textId="0ED2C2CE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4688238A" w14:textId="6FC842A4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0B181CA" w14:textId="05CE6DB5" w:rsidR="00384B0A" w:rsidRPr="0009768A" w:rsidRDefault="00384B0A" w:rsidP="00384B0A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750991">
        <w:rPr>
          <w:noProof/>
          <w:lang w:val="es-MX"/>
        </w:rPr>
        <w:drawing>
          <wp:inline distT="0" distB="0" distL="0" distR="0" wp14:anchorId="5B536256" wp14:editId="28F0762E">
            <wp:extent cx="3091815" cy="808990"/>
            <wp:effectExtent l="0" t="0" r="0" b="0"/>
            <wp:docPr id="1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7D80B88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481BF6D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363F4689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411D47C5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6620</w:t>
      </w:r>
      <w:r w:rsidR="004F12AD">
        <w:rPr>
          <w:rFonts w:cstheme="minorHAnsi"/>
          <w:color w:val="002060"/>
          <w:lang w:val="es-ES"/>
        </w:rPr>
        <w:t>,</w:t>
      </w:r>
      <w:r w:rsidR="00750991" w:rsidRPr="001B37FA">
        <w:rPr>
          <w:rFonts w:cstheme="minorHAnsi"/>
          <w:color w:val="002060"/>
          <w:lang w:val="es-ES"/>
        </w:rPr>
        <w:t xml:space="preserve"> –</w:t>
      </w:r>
    </w:p>
    <w:p w14:paraId="3DA060EC" w14:textId="5C82A4E0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6890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4BFFBF38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7390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53118E24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8210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36201C3A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9720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54E0E4A3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64C25">
        <w:rPr>
          <w:rFonts w:cstheme="minorHAnsi"/>
          <w:color w:val="002060"/>
          <w:lang w:val="es-ES"/>
        </w:rPr>
        <w:t>17180,</w:t>
      </w:r>
      <w:r w:rsidR="00750991" w:rsidRPr="00750991">
        <w:rPr>
          <w:rFonts w:cstheme="minorHAnsi"/>
          <w:color w:val="002060"/>
          <w:lang w:val="es-ES"/>
        </w:rPr>
        <w:t xml:space="preserve">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48852023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464C25">
        <w:rPr>
          <w:rFonts w:cstheme="minorHAnsi"/>
          <w:color w:val="002060"/>
          <w:lang w:val="es-ES"/>
        </w:rPr>
        <w:t>3820</w:t>
      </w:r>
      <w:r w:rsidRPr="0009768A">
        <w:rPr>
          <w:rFonts w:cstheme="minorHAnsi"/>
          <w:color w:val="002060"/>
          <w:lang w:val="es-ES"/>
        </w:rPr>
        <w:t>,-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001837FE" w14:textId="358A41ED" w:rsidR="006F4B59" w:rsidRPr="00C376CC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9768A"/>
    <w:rsid w:val="001A17D7"/>
    <w:rsid w:val="001A54B8"/>
    <w:rsid w:val="001B37FA"/>
    <w:rsid w:val="001F1A3E"/>
    <w:rsid w:val="0025355F"/>
    <w:rsid w:val="00377A45"/>
    <w:rsid w:val="00384B0A"/>
    <w:rsid w:val="00404D35"/>
    <w:rsid w:val="00464C25"/>
    <w:rsid w:val="0048064C"/>
    <w:rsid w:val="004F12AD"/>
    <w:rsid w:val="00541C44"/>
    <w:rsid w:val="005542AA"/>
    <w:rsid w:val="005613FC"/>
    <w:rsid w:val="005C5668"/>
    <w:rsid w:val="00652D85"/>
    <w:rsid w:val="006F4B59"/>
    <w:rsid w:val="00711F44"/>
    <w:rsid w:val="00750991"/>
    <w:rsid w:val="00772F99"/>
    <w:rsid w:val="00886519"/>
    <w:rsid w:val="00942BA2"/>
    <w:rsid w:val="009A4F8D"/>
    <w:rsid w:val="00AE66DD"/>
    <w:rsid w:val="00B413BB"/>
    <w:rsid w:val="00B7203D"/>
    <w:rsid w:val="00C331A1"/>
    <w:rsid w:val="00C376CC"/>
    <w:rsid w:val="00C4571D"/>
    <w:rsid w:val="00C81CB8"/>
    <w:rsid w:val="00D60301"/>
    <w:rsid w:val="00D90C7D"/>
    <w:rsid w:val="00DC5736"/>
    <w:rsid w:val="00EA76B4"/>
    <w:rsid w:val="00ED2036"/>
    <w:rsid w:val="00EE42D7"/>
    <w:rsid w:val="00EF0707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11</cp:revision>
  <cp:lastPrinted>2024-10-07T13:18:00Z</cp:lastPrinted>
  <dcterms:created xsi:type="dcterms:W3CDTF">2024-10-08T13:12:00Z</dcterms:created>
  <dcterms:modified xsi:type="dcterms:W3CDTF">2024-12-13T14:11:00Z</dcterms:modified>
</cp:coreProperties>
</file>