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4D07DAD" w:rsidR="00EF0707" w:rsidRPr="0009768A" w:rsidRDefault="00D25256"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SUIZA</w:t>
      </w:r>
    </w:p>
    <w:p w14:paraId="1FCEBD77" w14:textId="3877988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8233D">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4EEEAFCA"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25256">
        <w:rPr>
          <w:rFonts w:cstheme="minorHAnsi"/>
          <w:b/>
          <w:bCs/>
          <w:color w:val="002060"/>
          <w:shd w:val="clear" w:color="auto" w:fill="F9F9F9"/>
          <w:lang w:val="es-ES"/>
        </w:rPr>
        <w:t>SUI</w:t>
      </w:r>
      <w:r w:rsidR="0068233D">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2E0BD93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1 </w:t>
      </w:r>
      <w:r w:rsidR="00594558">
        <w:rPr>
          <w:rFonts w:cstheme="minorHAnsi"/>
          <w:b/>
          <w:bCs/>
          <w:color w:val="2E74B5" w:themeColor="accent5" w:themeShade="BF"/>
          <w:lang w:val="es-MX"/>
        </w:rPr>
        <w:t>Zurich</w:t>
      </w:r>
    </w:p>
    <w:p w14:paraId="571317F5" w14:textId="7870FAA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594558">
        <w:rPr>
          <w:rFonts w:cstheme="minorHAnsi"/>
          <w:color w:val="002060"/>
          <w:lang w:val="es-MX"/>
        </w:rPr>
        <w:t>Zurich</w:t>
      </w:r>
      <w:r w:rsidR="002C0544">
        <w:rPr>
          <w:rFonts w:cstheme="minorHAnsi"/>
          <w:color w:val="002060"/>
          <w:lang w:val="es-MX"/>
        </w:rPr>
        <w:t xml:space="preserve"> </w:t>
      </w:r>
      <w:r w:rsidRPr="00750991">
        <w:rPr>
          <w:rFonts w:cstheme="minorHAnsi"/>
          <w:color w:val="002060"/>
          <w:lang w:val="es-MX"/>
        </w:rPr>
        <w:t>y traslado al hotel</w:t>
      </w:r>
      <w:r w:rsidR="001F1A3E">
        <w:rPr>
          <w:rFonts w:cstheme="minorHAnsi"/>
          <w:color w:val="002060"/>
          <w:lang w:val="es-MX"/>
        </w:rPr>
        <w:t>.</w:t>
      </w:r>
    </w:p>
    <w:p w14:paraId="656E3E53" w14:textId="22789820"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D820C8">
        <w:rPr>
          <w:rFonts w:cstheme="minorHAnsi"/>
          <w:color w:val="002060"/>
          <w:lang w:val="es-MX"/>
        </w:rPr>
        <w:t>.</w:t>
      </w:r>
    </w:p>
    <w:p w14:paraId="7E319181" w14:textId="1D39B93B"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594558">
        <w:rPr>
          <w:rFonts w:cstheme="minorHAnsi"/>
          <w:b/>
          <w:bCs/>
          <w:color w:val="2E74B5" w:themeColor="accent5" w:themeShade="BF"/>
          <w:lang w:val="es-MX"/>
        </w:rPr>
        <w:t>Zurich</w:t>
      </w:r>
    </w:p>
    <w:p w14:paraId="476EDB30" w14:textId="7159BB9D"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594558">
        <w:rPr>
          <w:rFonts w:cstheme="minorHAnsi"/>
          <w:color w:val="002060"/>
          <w:lang w:val="es-MX"/>
        </w:rPr>
        <w:t>Zurich.</w:t>
      </w:r>
    </w:p>
    <w:p w14:paraId="30CAA124" w14:textId="31FF47A6" w:rsidR="002C0544" w:rsidRPr="002C0544" w:rsidRDefault="00594558" w:rsidP="002C0544">
      <w:pPr>
        <w:pStyle w:val="KeinLeerraum"/>
        <w:rPr>
          <w:rFonts w:cstheme="minorHAnsi"/>
          <w:color w:val="002060"/>
          <w:lang w:val="es-ES"/>
        </w:rPr>
      </w:pPr>
      <w:r w:rsidRPr="00594558">
        <w:rPr>
          <w:rFonts w:cstheme="minorHAnsi"/>
          <w:color w:val="002060"/>
          <w:lang w:val="es-ES"/>
        </w:rPr>
        <w:t xml:space="preserve">Visita de la ciudad de Zúrich con sus principales monumentos del centro histórico. El más destacado de todos ellos es la </w:t>
      </w:r>
      <w:r>
        <w:rPr>
          <w:rFonts w:cstheme="minorHAnsi"/>
          <w:color w:val="002060"/>
          <w:lang w:val="es-ES"/>
        </w:rPr>
        <w:t>i</w:t>
      </w:r>
      <w:r w:rsidRPr="00594558">
        <w:rPr>
          <w:rFonts w:cstheme="minorHAnsi"/>
          <w:color w:val="002060"/>
          <w:lang w:val="es-ES"/>
        </w:rPr>
        <w:t xml:space="preserve">glesia de San Pedro, que alberga la esfera de reloj más grande de Europa. Podrán pasear por la Bahnhofstrasse, una de las calles más caras del mundo al final de la cual se llegará al puerto de Enge, donde podrán disfrutar de unas hermosas vistas a los Alpes y lago de Zúrich. Después, disfrute de un breve y relajante crucero por el lago Zúrich. Su </w:t>
      </w:r>
      <w:r>
        <w:rPr>
          <w:rFonts w:cstheme="minorHAnsi"/>
          <w:color w:val="002060"/>
          <w:lang w:val="es-ES"/>
        </w:rPr>
        <w:t>chofer-</w:t>
      </w:r>
      <w:r w:rsidRPr="00594558">
        <w:rPr>
          <w:rFonts w:cstheme="minorHAnsi"/>
          <w:color w:val="002060"/>
          <w:lang w:val="es-ES"/>
        </w:rPr>
        <w:t xml:space="preserve">guía se encontrará con usted de nuevo, y continuaremos hasta el recientemente inaugurado Museo Lindt Home of Chocolate con la fuente de chocolate más impresionante del mundo. Visite el museo </w:t>
      </w:r>
      <w:r>
        <w:rPr>
          <w:rFonts w:cstheme="minorHAnsi"/>
          <w:color w:val="002060"/>
          <w:lang w:val="es-ES"/>
        </w:rPr>
        <w:t xml:space="preserve">con auriculares </w:t>
      </w:r>
      <w:r w:rsidRPr="00594558">
        <w:rPr>
          <w:rFonts w:cstheme="minorHAnsi"/>
          <w:color w:val="002060"/>
          <w:lang w:val="es-ES"/>
        </w:rPr>
        <w:t>y un poco de tiempo para comprar chocolate dulce</w:t>
      </w:r>
      <w:r w:rsidR="002C0544" w:rsidRPr="002C0544">
        <w:rPr>
          <w:rFonts w:cstheme="minorHAnsi"/>
          <w:color w:val="002060"/>
          <w:lang w:val="es-CL"/>
        </w:rPr>
        <w:t>.</w:t>
      </w:r>
    </w:p>
    <w:p w14:paraId="37912C64" w14:textId="61BE3B02" w:rsidR="00EA76B4" w:rsidRDefault="00EA76B4" w:rsidP="00EA76B4">
      <w:pPr>
        <w:pStyle w:val="KeinLeerraum"/>
        <w:rPr>
          <w:rFonts w:cstheme="minorHAnsi"/>
          <w:color w:val="002060"/>
          <w:lang w:val="es-MX"/>
        </w:rPr>
      </w:pPr>
      <w:r w:rsidRPr="00750991">
        <w:rPr>
          <w:rFonts w:cstheme="minorHAnsi"/>
          <w:color w:val="002060"/>
          <w:lang w:val="es-MX"/>
        </w:rPr>
        <w:t xml:space="preserve">Tarde libre y alojamiento. </w:t>
      </w:r>
    </w:p>
    <w:p w14:paraId="187E4195" w14:textId="05B7CC2F" w:rsidR="00A23B4E" w:rsidRPr="00A23B4E" w:rsidRDefault="00A23B4E" w:rsidP="00A23B4E">
      <w:pPr>
        <w:pStyle w:val="KeinLeerraum"/>
        <w:rPr>
          <w:rFonts w:cstheme="minorHAnsi"/>
          <w:b/>
          <w:bCs/>
          <w:color w:val="2E74B5" w:themeColor="accent5" w:themeShade="BF"/>
          <w:lang w:val="es-ES"/>
        </w:rPr>
      </w:pPr>
      <w:bookmarkStart w:id="0" w:name="_Hlk179879958"/>
      <w:r w:rsidRPr="00A23B4E">
        <w:rPr>
          <w:rFonts w:cstheme="minorHAnsi"/>
          <w:b/>
          <w:bCs/>
          <w:color w:val="2E74B5" w:themeColor="accent5" w:themeShade="BF"/>
          <w:lang w:val="es-ES"/>
        </w:rPr>
        <w:t>Día 3 Zurich-Lucerna</w:t>
      </w:r>
    </w:p>
    <w:bookmarkEnd w:id="0"/>
    <w:p w14:paraId="2E0E1A98" w14:textId="5113A990" w:rsidR="00A23B4E" w:rsidRPr="00A23B4E" w:rsidRDefault="00A23B4E" w:rsidP="00A23B4E">
      <w:pPr>
        <w:pStyle w:val="KeinLeerraum"/>
        <w:ind w:right="-284"/>
        <w:rPr>
          <w:color w:val="002060"/>
          <w:lang w:val="es-ES"/>
        </w:rPr>
      </w:pPr>
      <w:r w:rsidRPr="00A23B4E">
        <w:rPr>
          <w:color w:val="002060"/>
          <w:lang w:val="es-ES"/>
        </w:rPr>
        <w:t xml:space="preserve">Desayuno y continuación hacia Lucerna, ciudad medieval, ubicada a orillas del Lago de los Cuatro Cantones. A su llegada visita de medio día de la ciudad de Lucerna. Disfrute de fantásticas vistas panorámicas del centro de la ciudad al otro lado del río Reuss y admire las montañas </w:t>
      </w:r>
      <w:r>
        <w:rPr>
          <w:color w:val="002060"/>
          <w:lang w:val="es-ES"/>
        </w:rPr>
        <w:t>c</w:t>
      </w:r>
      <w:r w:rsidRPr="00A23B4E">
        <w:rPr>
          <w:color w:val="002060"/>
          <w:lang w:val="es-ES"/>
        </w:rPr>
        <w:t>ircundantes.</w:t>
      </w:r>
      <w:r>
        <w:rPr>
          <w:color w:val="002060"/>
          <w:lang w:val="es-ES"/>
        </w:rPr>
        <w:t xml:space="preserve"> </w:t>
      </w:r>
      <w:r w:rsidRPr="00A23B4E">
        <w:rPr>
          <w:color w:val="002060"/>
          <w:lang w:val="es-ES"/>
        </w:rPr>
        <w:t xml:space="preserve">Continúe hacia el Puente de la Capilla de madera, un paso de peatones de 200 metros de largo, y conozca la historia de este puente bellamente pintado.  </w:t>
      </w:r>
    </w:p>
    <w:p w14:paraId="134F8FF3" w14:textId="1A320421" w:rsidR="00A23B4E" w:rsidRDefault="00A23B4E" w:rsidP="00A23B4E">
      <w:pPr>
        <w:pStyle w:val="KeinLeerraum"/>
        <w:rPr>
          <w:color w:val="002060"/>
          <w:lang w:val="es-ES"/>
        </w:rPr>
      </w:pPr>
      <w:r w:rsidRPr="00A23B4E">
        <w:rPr>
          <w:color w:val="002060"/>
          <w:lang w:val="es-ES"/>
        </w:rPr>
        <w:t>Descubra el círculo interior de la ciudad sin automóviles y el casco antiguo</w:t>
      </w:r>
      <w:r>
        <w:rPr>
          <w:color w:val="002060"/>
          <w:lang w:val="es-ES"/>
        </w:rPr>
        <w:t xml:space="preserve">. </w:t>
      </w:r>
      <w:r w:rsidRPr="00A23B4E">
        <w:rPr>
          <w:color w:val="002060"/>
          <w:lang w:val="es-ES"/>
        </w:rPr>
        <w:t>Camine por el puente Spreuer y tome un descanso para tomar un café junto al río Reuss. Tras el descanso, continúa por la muralla de la ciudad, construida con</w:t>
      </w:r>
      <w:r>
        <w:rPr>
          <w:color w:val="002060"/>
          <w:lang w:val="es-ES"/>
        </w:rPr>
        <w:t xml:space="preserve"> </w:t>
      </w:r>
      <w:r w:rsidRPr="00A23B4E">
        <w:rPr>
          <w:color w:val="002060"/>
          <w:lang w:val="es-ES"/>
        </w:rPr>
        <w:t xml:space="preserve">fines defensivos en el siglo XIV. </w:t>
      </w:r>
    </w:p>
    <w:p w14:paraId="6E1EF589" w14:textId="76F1E183" w:rsidR="00A23B4E" w:rsidRPr="00A23B4E" w:rsidRDefault="00A23B4E" w:rsidP="00A23B4E">
      <w:pPr>
        <w:pStyle w:val="KeinLeerraum"/>
        <w:rPr>
          <w:color w:val="002060"/>
          <w:lang w:val="es-ES"/>
        </w:rPr>
      </w:pPr>
      <w:r>
        <w:rPr>
          <w:color w:val="002060"/>
          <w:lang w:val="es-ES"/>
        </w:rPr>
        <w:t>Resto del día libre y a</w:t>
      </w:r>
      <w:r w:rsidRPr="00A23B4E">
        <w:rPr>
          <w:color w:val="002060"/>
          <w:lang w:val="es-ES"/>
        </w:rPr>
        <w:t>lojamiento.</w:t>
      </w:r>
    </w:p>
    <w:p w14:paraId="0BD5362A" w14:textId="17A0B90B" w:rsidR="00A23B4E" w:rsidRPr="00A23B4E" w:rsidRDefault="00A23B4E" w:rsidP="00A23B4E">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 xml:space="preserve">Día </w:t>
      </w:r>
      <w:r>
        <w:rPr>
          <w:rFonts w:cstheme="minorHAnsi"/>
          <w:b/>
          <w:bCs/>
          <w:color w:val="2E74B5" w:themeColor="accent5" w:themeShade="BF"/>
          <w:lang w:val="es-ES"/>
        </w:rPr>
        <w:t xml:space="preserve">4 </w:t>
      </w:r>
      <w:r w:rsidRPr="00A23B4E">
        <w:rPr>
          <w:rFonts w:cstheme="minorHAnsi"/>
          <w:b/>
          <w:bCs/>
          <w:color w:val="2E74B5" w:themeColor="accent5" w:themeShade="BF"/>
          <w:lang w:val="es-ES"/>
        </w:rPr>
        <w:t>Lucerna</w:t>
      </w:r>
      <w:r>
        <w:rPr>
          <w:rFonts w:cstheme="minorHAnsi"/>
          <w:b/>
          <w:bCs/>
          <w:color w:val="2E74B5" w:themeColor="accent5" w:themeShade="BF"/>
          <w:lang w:val="es-ES"/>
        </w:rPr>
        <w:t>-Mont Titlis-Lucerna</w:t>
      </w:r>
    </w:p>
    <w:p w14:paraId="0C3E1A53" w14:textId="77777777" w:rsidR="00D820C8" w:rsidRDefault="00A23B4E" w:rsidP="00C079DD">
      <w:pPr>
        <w:pStyle w:val="KeinLeerraum"/>
        <w:rPr>
          <w:color w:val="002060"/>
          <w:lang w:val="es-MX"/>
        </w:rPr>
      </w:pPr>
      <w:r w:rsidRPr="00C079DD">
        <w:rPr>
          <w:color w:val="002060"/>
          <w:lang w:val="es-MX"/>
        </w:rPr>
        <w:t xml:space="preserve">Desayuno y salida a Engelberg. </w:t>
      </w:r>
    </w:p>
    <w:p w14:paraId="7C94A015" w14:textId="0770C4E4" w:rsidR="00C079DD" w:rsidRPr="00C079DD" w:rsidRDefault="00A23B4E" w:rsidP="00C079DD">
      <w:pPr>
        <w:pStyle w:val="KeinLeerraum"/>
        <w:rPr>
          <w:color w:val="002060"/>
          <w:lang w:val="es-MX"/>
        </w:rPr>
      </w:pPr>
      <w:r w:rsidRPr="00C079DD">
        <w:rPr>
          <w:color w:val="002060"/>
          <w:lang w:val="es-MX"/>
        </w:rPr>
        <w:t xml:space="preserve">De la aldea de Engelberg subimos con el primer teleférico giratorio del mundo a la cima del Monte Titlis a 3020 m, donde nos espera una vista panorámica sobrecogedora de las montañas. La aventura aún no ha terminado, el telesilla Ice-Flyer nos lleva flotando justo por encima del impresionante glaciar al Parque Glaciar Titlis. </w:t>
      </w:r>
    </w:p>
    <w:p w14:paraId="77EEA4C0" w14:textId="6CCE32F2" w:rsidR="00A23B4E" w:rsidRDefault="00A23B4E" w:rsidP="00C079DD">
      <w:pPr>
        <w:pStyle w:val="KeinLeerraum"/>
        <w:rPr>
          <w:color w:val="002060"/>
          <w:lang w:val="es-MX"/>
        </w:rPr>
      </w:pPr>
      <w:r w:rsidRPr="00C079DD">
        <w:rPr>
          <w:color w:val="002060"/>
          <w:lang w:val="es-MX"/>
        </w:rPr>
        <w:t>Regreso a Lucerna y alojamiento.</w:t>
      </w:r>
    </w:p>
    <w:p w14:paraId="2EB30EB3" w14:textId="1FE657C9" w:rsidR="00C079DD" w:rsidRPr="00A23B4E" w:rsidRDefault="00C079DD" w:rsidP="00C079DD">
      <w:pPr>
        <w:pStyle w:val="KeinLeerraum"/>
        <w:rPr>
          <w:rFonts w:cstheme="minorHAnsi"/>
          <w:b/>
          <w:bCs/>
          <w:color w:val="2E74B5" w:themeColor="accent5" w:themeShade="BF"/>
          <w:lang w:val="es-ES"/>
        </w:rPr>
      </w:pPr>
      <w:r w:rsidRPr="00A23B4E">
        <w:rPr>
          <w:rFonts w:cstheme="minorHAnsi"/>
          <w:b/>
          <w:bCs/>
          <w:color w:val="2E74B5" w:themeColor="accent5" w:themeShade="BF"/>
          <w:lang w:val="es-ES"/>
        </w:rPr>
        <w:t>Día</w:t>
      </w:r>
      <w:r>
        <w:rPr>
          <w:rFonts w:cstheme="minorHAnsi"/>
          <w:b/>
          <w:bCs/>
          <w:color w:val="2E74B5" w:themeColor="accent5" w:themeShade="BF"/>
          <w:lang w:val="es-ES"/>
        </w:rPr>
        <w:t xml:space="preserve"> 5 </w:t>
      </w:r>
      <w:r w:rsidRPr="00A23B4E">
        <w:rPr>
          <w:rFonts w:cstheme="minorHAnsi"/>
          <w:b/>
          <w:bCs/>
          <w:color w:val="2E74B5" w:themeColor="accent5" w:themeShade="BF"/>
          <w:lang w:val="es-ES"/>
        </w:rPr>
        <w:t>Lucerna</w:t>
      </w:r>
      <w:r w:rsidR="00C939CB">
        <w:rPr>
          <w:rFonts w:cstheme="minorHAnsi"/>
          <w:b/>
          <w:bCs/>
          <w:color w:val="2E74B5" w:themeColor="accent5" w:themeShade="BF"/>
          <w:lang w:val="es-ES"/>
        </w:rPr>
        <w:t>-</w:t>
      </w:r>
      <w:r>
        <w:rPr>
          <w:rFonts w:cstheme="minorHAnsi"/>
          <w:b/>
          <w:bCs/>
          <w:color w:val="2E74B5" w:themeColor="accent5" w:themeShade="BF"/>
          <w:lang w:val="es-ES"/>
        </w:rPr>
        <w:t>Gruyeres-</w:t>
      </w:r>
      <w:r w:rsidR="00C939CB">
        <w:rPr>
          <w:rFonts w:cstheme="minorHAnsi"/>
          <w:b/>
          <w:bCs/>
          <w:color w:val="2E74B5" w:themeColor="accent5" w:themeShade="BF"/>
          <w:lang w:val="es-ES"/>
        </w:rPr>
        <w:t>Museo de Chocolate-Berna-</w:t>
      </w:r>
      <w:r>
        <w:rPr>
          <w:rFonts w:cstheme="minorHAnsi"/>
          <w:b/>
          <w:bCs/>
          <w:color w:val="2E74B5" w:themeColor="accent5" w:themeShade="BF"/>
          <w:lang w:val="es-ES"/>
        </w:rPr>
        <w:t xml:space="preserve">Interlaken </w:t>
      </w:r>
    </w:p>
    <w:p w14:paraId="20BD77CD" w14:textId="4A062634" w:rsidR="00461764" w:rsidRDefault="00C079DD" w:rsidP="00C079DD">
      <w:pPr>
        <w:pStyle w:val="KeinLeerraum"/>
        <w:rPr>
          <w:rFonts w:cstheme="minorHAnsi"/>
          <w:color w:val="002060"/>
          <w:lang w:val="es-ES"/>
        </w:rPr>
      </w:pPr>
      <w:r w:rsidRPr="00C079DD">
        <w:rPr>
          <w:rFonts w:cstheme="minorHAnsi"/>
          <w:color w:val="002060"/>
          <w:lang w:val="es-ES"/>
        </w:rPr>
        <w:t xml:space="preserve">Desayuno </w:t>
      </w:r>
      <w:r w:rsidR="00D820C8">
        <w:rPr>
          <w:rFonts w:cstheme="minorHAnsi"/>
          <w:color w:val="002060"/>
          <w:lang w:val="es-ES"/>
        </w:rPr>
        <w:t xml:space="preserve">y </w:t>
      </w:r>
      <w:r w:rsidR="00C939CB">
        <w:rPr>
          <w:rFonts w:cstheme="minorHAnsi"/>
          <w:color w:val="002060"/>
          <w:lang w:val="es-ES"/>
        </w:rPr>
        <w:t>hoy</w:t>
      </w:r>
      <w:r w:rsidRPr="00C079DD">
        <w:rPr>
          <w:rFonts w:cstheme="minorHAnsi"/>
          <w:color w:val="002060"/>
          <w:lang w:val="es-ES"/>
        </w:rPr>
        <w:t xml:space="preserve"> exploraremos algunas de las comidas más emblemáticas de Suiza: el queso y el chocolate. </w:t>
      </w:r>
      <w:r w:rsidR="00C939CB">
        <w:rPr>
          <w:rFonts w:cstheme="minorHAnsi"/>
          <w:color w:val="002060"/>
          <w:lang w:val="es-ES"/>
        </w:rPr>
        <w:t>S</w:t>
      </w:r>
      <w:r w:rsidR="00C939CB" w:rsidRPr="00C079DD">
        <w:rPr>
          <w:rFonts w:cstheme="minorHAnsi"/>
          <w:color w:val="002060"/>
          <w:lang w:val="es-ES"/>
        </w:rPr>
        <w:t>alida a la ciudad medieval de Gruyères</w:t>
      </w:r>
      <w:r w:rsidR="00C939CB">
        <w:rPr>
          <w:rFonts w:cstheme="minorHAnsi"/>
          <w:color w:val="002060"/>
          <w:lang w:val="es-ES"/>
        </w:rPr>
        <w:t xml:space="preserve"> y breve visita incluyendo el Castillo de Gruyeres (con auriculares).</w:t>
      </w:r>
      <w:r w:rsidR="00461764">
        <w:rPr>
          <w:rFonts w:cstheme="minorHAnsi"/>
          <w:color w:val="002060"/>
          <w:lang w:val="es-ES"/>
        </w:rPr>
        <w:t xml:space="preserve"> Su</w:t>
      </w:r>
      <w:r w:rsidR="009C1593">
        <w:rPr>
          <w:rFonts w:cstheme="minorHAnsi"/>
          <w:color w:val="002060"/>
          <w:lang w:val="es-ES"/>
        </w:rPr>
        <w:t xml:space="preserve"> chofer-guia le lleva </w:t>
      </w:r>
      <w:r w:rsidR="00C939CB">
        <w:rPr>
          <w:rFonts w:cstheme="minorHAnsi"/>
          <w:color w:val="002060"/>
          <w:lang w:val="es-ES"/>
        </w:rPr>
        <w:t xml:space="preserve">al </w:t>
      </w:r>
      <w:r w:rsidRPr="00C079DD">
        <w:rPr>
          <w:rFonts w:cstheme="minorHAnsi"/>
          <w:color w:val="002060"/>
          <w:lang w:val="es-ES"/>
        </w:rPr>
        <w:t xml:space="preserve">Maison Du Gruyere de </w:t>
      </w:r>
      <w:r w:rsidR="008029A9">
        <w:rPr>
          <w:rFonts w:cstheme="minorHAnsi"/>
          <w:color w:val="002060"/>
          <w:lang w:val="es-ES"/>
        </w:rPr>
        <w:t>Q</w:t>
      </w:r>
      <w:r w:rsidRPr="00C079DD">
        <w:rPr>
          <w:rFonts w:cstheme="minorHAnsi"/>
          <w:color w:val="002060"/>
          <w:lang w:val="es-ES"/>
        </w:rPr>
        <w:t xml:space="preserve">ueso </w:t>
      </w:r>
      <w:r w:rsidR="009C1593">
        <w:rPr>
          <w:rFonts w:cstheme="minorHAnsi"/>
          <w:color w:val="002060"/>
          <w:lang w:val="es-ES"/>
        </w:rPr>
        <w:t>y</w:t>
      </w:r>
      <w:r w:rsidRPr="00C079DD">
        <w:rPr>
          <w:rFonts w:cstheme="minorHAnsi"/>
          <w:color w:val="002060"/>
          <w:lang w:val="es-ES"/>
        </w:rPr>
        <w:t xml:space="preserve"> al Museo</w:t>
      </w:r>
      <w:r w:rsidR="009C1593">
        <w:rPr>
          <w:rFonts w:cstheme="minorHAnsi"/>
          <w:color w:val="002060"/>
          <w:lang w:val="es-ES"/>
        </w:rPr>
        <w:t xml:space="preserve"> de Chocolate</w:t>
      </w:r>
      <w:r w:rsidRPr="00C079DD">
        <w:rPr>
          <w:rFonts w:cstheme="minorHAnsi"/>
          <w:color w:val="002060"/>
          <w:lang w:val="es-ES"/>
        </w:rPr>
        <w:t xml:space="preserve"> </w:t>
      </w:r>
      <w:proofErr w:type="spellStart"/>
      <w:r w:rsidRPr="00C079DD">
        <w:rPr>
          <w:rFonts w:cstheme="minorHAnsi"/>
          <w:color w:val="002060"/>
          <w:lang w:val="es-ES"/>
        </w:rPr>
        <w:t>Cailler</w:t>
      </w:r>
      <w:proofErr w:type="spellEnd"/>
      <w:r w:rsidR="00C939CB">
        <w:rPr>
          <w:rFonts w:cstheme="minorHAnsi"/>
          <w:color w:val="002060"/>
          <w:lang w:val="es-ES"/>
        </w:rPr>
        <w:t xml:space="preserve"> en </w:t>
      </w:r>
      <w:proofErr w:type="spellStart"/>
      <w:r w:rsidR="00C939CB">
        <w:rPr>
          <w:rFonts w:cstheme="minorHAnsi"/>
          <w:color w:val="002060"/>
          <w:lang w:val="es-ES"/>
        </w:rPr>
        <w:t>Broc</w:t>
      </w:r>
      <w:proofErr w:type="spellEnd"/>
      <w:r w:rsidR="00D820C8">
        <w:rPr>
          <w:rFonts w:cstheme="minorHAnsi"/>
          <w:color w:val="002060"/>
          <w:lang w:val="es-ES"/>
        </w:rPr>
        <w:t xml:space="preserve"> </w:t>
      </w:r>
      <w:r w:rsidR="00461764">
        <w:rPr>
          <w:rFonts w:cstheme="minorHAnsi"/>
          <w:color w:val="002060"/>
          <w:lang w:val="es-ES"/>
        </w:rPr>
        <w:t>(entradas incluidas para visitarlos individualmente).</w:t>
      </w:r>
      <w:r w:rsidR="009C1593">
        <w:rPr>
          <w:rFonts w:cstheme="minorHAnsi"/>
          <w:color w:val="002060"/>
          <w:lang w:val="es-ES"/>
        </w:rPr>
        <w:t xml:space="preserve"> </w:t>
      </w:r>
      <w:r w:rsidR="009C1593" w:rsidRPr="00594558">
        <w:rPr>
          <w:rFonts w:cstheme="minorHAnsi"/>
          <w:color w:val="002060"/>
          <w:lang w:val="es-ES"/>
        </w:rPr>
        <w:t xml:space="preserve">Su </w:t>
      </w:r>
      <w:r w:rsidR="009C1593">
        <w:rPr>
          <w:rFonts w:cstheme="minorHAnsi"/>
          <w:color w:val="002060"/>
          <w:lang w:val="es-ES"/>
        </w:rPr>
        <w:t>chofer-</w:t>
      </w:r>
      <w:r w:rsidR="009C1593" w:rsidRPr="00594558">
        <w:rPr>
          <w:rFonts w:cstheme="minorHAnsi"/>
          <w:color w:val="002060"/>
          <w:lang w:val="es-ES"/>
        </w:rPr>
        <w:t>guía se encontrará con usted de nuevo</w:t>
      </w:r>
      <w:r w:rsidR="009C1593">
        <w:rPr>
          <w:rFonts w:cstheme="minorHAnsi"/>
          <w:color w:val="002060"/>
          <w:lang w:val="es-ES"/>
        </w:rPr>
        <w:t xml:space="preserve"> y</w:t>
      </w:r>
      <w:r w:rsidR="009C1593" w:rsidRPr="00594558">
        <w:rPr>
          <w:rFonts w:cstheme="minorHAnsi"/>
          <w:color w:val="002060"/>
          <w:lang w:val="es-ES"/>
        </w:rPr>
        <w:t xml:space="preserve"> </w:t>
      </w:r>
      <w:r w:rsidR="00461764">
        <w:rPr>
          <w:rFonts w:cstheme="minorHAnsi"/>
          <w:color w:val="002060"/>
          <w:lang w:val="es-ES"/>
        </w:rPr>
        <w:t>c</w:t>
      </w:r>
      <w:r w:rsidR="00461764" w:rsidRPr="00C079DD">
        <w:rPr>
          <w:rFonts w:cstheme="minorHAnsi"/>
          <w:color w:val="002060"/>
          <w:lang w:val="es-ES"/>
        </w:rPr>
        <w:t>ontinua</w:t>
      </w:r>
      <w:r w:rsidR="00461764">
        <w:rPr>
          <w:rFonts w:cstheme="minorHAnsi"/>
          <w:color w:val="002060"/>
          <w:lang w:val="es-ES"/>
        </w:rPr>
        <w:t>ción a</w:t>
      </w:r>
      <w:r w:rsidR="009C1593">
        <w:rPr>
          <w:rFonts w:cstheme="minorHAnsi"/>
          <w:color w:val="002060"/>
          <w:lang w:val="es-ES"/>
        </w:rPr>
        <w:t xml:space="preserve"> </w:t>
      </w:r>
      <w:r w:rsidR="00C939CB" w:rsidRPr="00C079DD">
        <w:rPr>
          <w:rFonts w:cstheme="minorHAnsi"/>
          <w:color w:val="002060"/>
          <w:lang w:val="es-ES"/>
        </w:rPr>
        <w:t>Berna capital de Suiza</w:t>
      </w:r>
      <w:r w:rsidR="00461764">
        <w:rPr>
          <w:rFonts w:cstheme="minorHAnsi"/>
          <w:color w:val="002060"/>
          <w:lang w:val="es-ES"/>
        </w:rPr>
        <w:t>.</w:t>
      </w:r>
    </w:p>
    <w:p w14:paraId="2BB89CD5" w14:textId="77777777" w:rsidR="008029A9" w:rsidRDefault="008029A9" w:rsidP="00C079DD">
      <w:pPr>
        <w:pStyle w:val="KeinLeerraum"/>
        <w:rPr>
          <w:rFonts w:cstheme="minorHAnsi"/>
          <w:color w:val="002060"/>
          <w:lang w:val="es-ES"/>
        </w:rPr>
      </w:pPr>
    </w:p>
    <w:p w14:paraId="202BA03F" w14:textId="0FE7A762" w:rsidR="008029A9" w:rsidRDefault="008029A9" w:rsidP="008029A9">
      <w:pPr>
        <w:pStyle w:val="KeinLeerraum"/>
        <w:jc w:val="center"/>
        <w:rPr>
          <w:rFonts w:cstheme="minorHAnsi"/>
          <w:color w:val="002060"/>
          <w:lang w:val="es-ES"/>
        </w:rPr>
      </w:pPr>
      <w:r>
        <w:rPr>
          <w:noProof/>
        </w:rPr>
        <w:drawing>
          <wp:inline distT="0" distB="0" distL="0" distR="0" wp14:anchorId="146563DF" wp14:editId="10B52407">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450D107A" w14:textId="213DE2CD" w:rsidR="009520ED" w:rsidRDefault="009520ED" w:rsidP="008029A9">
      <w:pPr>
        <w:pStyle w:val="KeinLeerraum"/>
        <w:jc w:val="center"/>
        <w:rPr>
          <w:rFonts w:cstheme="minorHAnsi"/>
          <w:color w:val="002060"/>
          <w:lang w:val="es-ES"/>
        </w:rPr>
      </w:pPr>
    </w:p>
    <w:p w14:paraId="5E329B14" w14:textId="5674287A" w:rsidR="009520ED" w:rsidRDefault="009520ED" w:rsidP="008029A9">
      <w:pPr>
        <w:pStyle w:val="KeinLeerraum"/>
        <w:jc w:val="center"/>
        <w:rPr>
          <w:rFonts w:cstheme="minorHAnsi"/>
          <w:color w:val="002060"/>
          <w:lang w:val="es-ES"/>
        </w:rPr>
      </w:pPr>
    </w:p>
    <w:p w14:paraId="4141C4D6" w14:textId="77777777" w:rsidR="009520ED" w:rsidRDefault="009520ED" w:rsidP="008029A9">
      <w:pPr>
        <w:pStyle w:val="KeinLeerraum"/>
        <w:jc w:val="center"/>
        <w:rPr>
          <w:rFonts w:cstheme="minorHAnsi"/>
          <w:color w:val="002060"/>
          <w:lang w:val="es-ES"/>
        </w:rPr>
      </w:pPr>
    </w:p>
    <w:p w14:paraId="39784DCC" w14:textId="77777777" w:rsidR="008029A9" w:rsidRDefault="00461764" w:rsidP="00C079DD">
      <w:pPr>
        <w:pStyle w:val="KeinLeerraum"/>
        <w:rPr>
          <w:rFonts w:cstheme="minorHAnsi"/>
          <w:color w:val="002060"/>
          <w:lang w:val="es-ES"/>
        </w:rPr>
      </w:pPr>
      <w:r>
        <w:rPr>
          <w:rFonts w:cstheme="minorHAnsi"/>
          <w:color w:val="002060"/>
          <w:lang w:val="es-ES"/>
        </w:rPr>
        <w:t>Berna,</w:t>
      </w:r>
      <w:r w:rsidR="00C939CB" w:rsidRPr="00C079DD">
        <w:rPr>
          <w:rFonts w:cstheme="minorHAnsi"/>
          <w:color w:val="002060"/>
          <w:lang w:val="es-ES"/>
        </w:rPr>
        <w:t xml:space="preserve"> Patrimonio Cultural de la humanidad, una de las ciudades medievales mejor conservadas de toda Europa. Pequeña visita panorámica donde se destacarán la Torre del Reloj y la Catedral de San Vicente del siglo XV. </w:t>
      </w:r>
      <w:r w:rsidR="00C079DD" w:rsidRPr="00C079DD">
        <w:rPr>
          <w:rFonts w:cstheme="minorHAnsi"/>
          <w:color w:val="002060"/>
          <w:lang w:val="es-ES"/>
        </w:rPr>
        <w:t xml:space="preserve"> </w:t>
      </w:r>
    </w:p>
    <w:p w14:paraId="3D856EB7" w14:textId="71D4FBFE" w:rsidR="00C079DD" w:rsidRDefault="008029A9" w:rsidP="00C079DD">
      <w:pPr>
        <w:pStyle w:val="KeinLeerraum"/>
        <w:rPr>
          <w:rFonts w:cstheme="minorHAnsi"/>
          <w:color w:val="002060"/>
          <w:lang w:val="es-MX"/>
        </w:rPr>
      </w:pPr>
      <w:r>
        <w:rPr>
          <w:rFonts w:cstheme="minorHAnsi"/>
          <w:color w:val="002060"/>
          <w:lang w:val="es-ES"/>
        </w:rPr>
        <w:t xml:space="preserve">Salida </w:t>
      </w:r>
      <w:r w:rsidR="00C079DD" w:rsidRPr="00C079DD">
        <w:rPr>
          <w:rFonts w:cstheme="minorHAnsi"/>
          <w:color w:val="002060"/>
          <w:lang w:val="es-ES"/>
        </w:rPr>
        <w:t>Interlaken</w:t>
      </w:r>
      <w:r w:rsidR="00C079DD">
        <w:rPr>
          <w:rFonts w:cstheme="minorHAnsi"/>
          <w:color w:val="002060"/>
          <w:lang w:val="es-ES"/>
        </w:rPr>
        <w:t xml:space="preserve"> </w:t>
      </w:r>
      <w:r w:rsidR="00C079DD" w:rsidRPr="00C079DD">
        <w:rPr>
          <w:rFonts w:cstheme="minorHAnsi"/>
          <w:color w:val="002060"/>
          <w:lang w:val="es-ES"/>
        </w:rPr>
        <w:t>y alojamiento</w:t>
      </w:r>
      <w:r w:rsidR="00C079DD">
        <w:rPr>
          <w:rFonts w:cstheme="minorHAnsi"/>
          <w:color w:val="002060"/>
          <w:lang w:val="es-MX"/>
        </w:rPr>
        <w:t>.</w:t>
      </w:r>
    </w:p>
    <w:p w14:paraId="12D42DA5" w14:textId="35031F54" w:rsidR="0084180A" w:rsidRPr="00D820C8" w:rsidRDefault="0084180A" w:rsidP="00C079DD">
      <w:pPr>
        <w:pStyle w:val="KeinLeerraum"/>
        <w:rPr>
          <w:rFonts w:cstheme="minorHAnsi"/>
          <w:color w:val="002060"/>
          <w:lang w:val="es-ES"/>
        </w:rPr>
      </w:pPr>
      <w:r w:rsidRPr="00D820C8">
        <w:rPr>
          <w:rFonts w:cstheme="minorHAnsi"/>
          <w:b/>
          <w:bCs/>
          <w:color w:val="0070C0"/>
          <w:lang w:val="es-ES"/>
        </w:rPr>
        <w:t>Día 6 Interlaken-</w:t>
      </w:r>
      <w:proofErr w:type="spellStart"/>
      <w:r w:rsidR="00C90A00" w:rsidRPr="00D820C8">
        <w:rPr>
          <w:rFonts w:cstheme="minorHAnsi"/>
          <w:b/>
          <w:bCs/>
          <w:color w:val="0070C0"/>
          <w:lang w:val="es-ES"/>
        </w:rPr>
        <w:t>Grindelwald</w:t>
      </w:r>
      <w:proofErr w:type="spellEnd"/>
      <w:r w:rsidR="00C90A00" w:rsidRPr="00D820C8">
        <w:rPr>
          <w:rFonts w:cstheme="minorHAnsi"/>
          <w:b/>
          <w:bCs/>
          <w:color w:val="0070C0"/>
          <w:lang w:val="es-ES"/>
        </w:rPr>
        <w:t>-</w:t>
      </w:r>
      <w:proofErr w:type="spellStart"/>
      <w:r w:rsidRPr="00D820C8">
        <w:rPr>
          <w:rFonts w:cstheme="minorHAnsi"/>
          <w:b/>
          <w:bCs/>
          <w:color w:val="0070C0"/>
          <w:lang w:val="es-ES"/>
        </w:rPr>
        <w:t>Jungfraujoch</w:t>
      </w:r>
      <w:proofErr w:type="spellEnd"/>
      <w:r w:rsidRPr="00D820C8">
        <w:rPr>
          <w:rFonts w:cstheme="minorHAnsi"/>
          <w:b/>
          <w:bCs/>
          <w:color w:val="0070C0"/>
          <w:lang w:val="es-ES"/>
        </w:rPr>
        <w:t>-Interlaken</w:t>
      </w:r>
    </w:p>
    <w:p w14:paraId="621AA10D" w14:textId="204C14B8" w:rsidR="005D6D98" w:rsidRDefault="00C90A00" w:rsidP="0084180A">
      <w:pPr>
        <w:pStyle w:val="KeinLeerraum"/>
        <w:rPr>
          <w:color w:val="002060"/>
          <w:lang w:val="es-ES"/>
        </w:rPr>
      </w:pPr>
      <w:r w:rsidRPr="0084180A">
        <w:rPr>
          <w:color w:val="002060"/>
          <w:lang w:val="es-ES"/>
        </w:rPr>
        <w:t>Desayuno</w:t>
      </w:r>
      <w:r w:rsidRPr="00C90A00">
        <w:rPr>
          <w:rFonts w:cstheme="minorHAnsi"/>
          <w:color w:val="002060"/>
          <w:lang w:val="es-ES"/>
        </w:rPr>
        <w:t xml:space="preserve"> y</w:t>
      </w:r>
      <w:r w:rsidR="009B4A4F">
        <w:rPr>
          <w:rFonts w:cstheme="minorHAnsi"/>
          <w:color w:val="002060"/>
          <w:lang w:val="es-ES"/>
        </w:rPr>
        <w:t xml:space="preserve"> comenzamos nuestra excursión de día completo a la famosa montana Jungfraujoch con un</w:t>
      </w:r>
      <w:r w:rsidRPr="00C90A00">
        <w:rPr>
          <w:rFonts w:cstheme="minorHAnsi"/>
          <w:color w:val="002060"/>
          <w:lang w:val="es-ES"/>
        </w:rPr>
        <w:t xml:space="preserve"> breve paseo p</w:t>
      </w:r>
      <w:r>
        <w:rPr>
          <w:rFonts w:cstheme="minorHAnsi"/>
          <w:color w:val="002060"/>
          <w:lang w:val="es-ES"/>
        </w:rPr>
        <w:t xml:space="preserve">or el pintoresco pueblo de Interlaken, </w:t>
      </w:r>
      <w:r w:rsidRPr="00C90A00">
        <w:rPr>
          <w:rFonts w:cstheme="minorHAnsi"/>
          <w:color w:val="002060"/>
          <w:lang w:val="es-ES"/>
        </w:rPr>
        <w:t>idílicamente enclavado entre los lagos de Brienz y Thun</w:t>
      </w:r>
      <w:r>
        <w:rPr>
          <w:rFonts w:cstheme="minorHAnsi"/>
          <w:color w:val="002060"/>
          <w:lang w:val="es-ES"/>
        </w:rPr>
        <w:t xml:space="preserve">. </w:t>
      </w:r>
      <w:r w:rsidR="009B4A4F">
        <w:rPr>
          <w:rFonts w:cstheme="minorHAnsi"/>
          <w:color w:val="002060"/>
          <w:lang w:val="es-ES"/>
        </w:rPr>
        <w:t>Después s</w:t>
      </w:r>
      <w:r>
        <w:rPr>
          <w:rFonts w:cstheme="minorHAnsi"/>
          <w:color w:val="002060"/>
          <w:lang w:val="es-ES"/>
        </w:rPr>
        <w:t>alimos en vehículo p</w:t>
      </w:r>
      <w:r w:rsidR="009B4A4F">
        <w:rPr>
          <w:rFonts w:cstheme="minorHAnsi"/>
          <w:color w:val="002060"/>
          <w:lang w:val="es-ES"/>
        </w:rPr>
        <w:t>rivado</w:t>
      </w:r>
      <w:r>
        <w:rPr>
          <w:rFonts w:cstheme="minorHAnsi"/>
          <w:color w:val="002060"/>
          <w:lang w:val="es-ES"/>
        </w:rPr>
        <w:t xml:space="preserve"> </w:t>
      </w:r>
      <w:r w:rsidRPr="00C90A00">
        <w:rPr>
          <w:rFonts w:cstheme="minorHAnsi"/>
          <w:color w:val="002060"/>
          <w:lang w:val="es-ES"/>
        </w:rPr>
        <w:t>hacia el encantador pueblo de Grindelwal</w:t>
      </w:r>
      <w:r>
        <w:rPr>
          <w:rFonts w:cstheme="minorHAnsi"/>
          <w:color w:val="002060"/>
          <w:lang w:val="es-ES"/>
        </w:rPr>
        <w:t>d</w:t>
      </w:r>
      <w:r w:rsidR="009B4A4F">
        <w:rPr>
          <w:rFonts w:cstheme="minorHAnsi"/>
          <w:color w:val="002060"/>
          <w:lang w:val="es-ES"/>
        </w:rPr>
        <w:t>.</w:t>
      </w:r>
    </w:p>
    <w:p w14:paraId="7007DB73" w14:textId="3B028D5A" w:rsidR="00C90A00" w:rsidRDefault="0084180A" w:rsidP="005D6D98">
      <w:pPr>
        <w:pStyle w:val="KeinLeerraum"/>
        <w:rPr>
          <w:rFonts w:cstheme="minorHAnsi"/>
          <w:color w:val="002060"/>
          <w:lang w:val="es-MX"/>
        </w:rPr>
      </w:pPr>
      <w:r w:rsidRPr="0084180A">
        <w:rPr>
          <w:color w:val="002060"/>
          <w:lang w:val="es-ES"/>
        </w:rPr>
        <w:t>Sub</w:t>
      </w:r>
      <w:r>
        <w:rPr>
          <w:color w:val="002060"/>
          <w:lang w:val="es-ES"/>
        </w:rPr>
        <w:t>imos</w:t>
      </w:r>
      <w:r w:rsidRPr="0084180A">
        <w:rPr>
          <w:color w:val="002060"/>
          <w:lang w:val="es-ES"/>
        </w:rPr>
        <w:t xml:space="preserve"> al teleférico en la terminal de Grindelwald para un viaje espectacular hasta el glaciar Eiger. </w:t>
      </w:r>
      <w:r w:rsidRPr="00C90A00">
        <w:rPr>
          <w:color w:val="002060"/>
          <w:lang w:val="es-ES"/>
        </w:rPr>
        <w:t>Cambiamos a un tren de cremallera que nos lleva a la cima del Jungfraujoch</w:t>
      </w:r>
      <w:r w:rsidR="0080002F">
        <w:rPr>
          <w:rFonts w:cstheme="minorHAnsi"/>
          <w:color w:val="002060"/>
          <w:lang w:val="es-MX"/>
        </w:rPr>
        <w:t>,</w:t>
      </w:r>
      <w:r w:rsidR="00C90A00">
        <w:rPr>
          <w:rFonts w:cstheme="minorHAnsi"/>
          <w:color w:val="002060"/>
          <w:lang w:val="es-MX"/>
        </w:rPr>
        <w:t xml:space="preserve"> </w:t>
      </w:r>
      <w:r w:rsidR="00C90A00" w:rsidRPr="00C90A00">
        <w:rPr>
          <w:rFonts w:cstheme="minorHAnsi"/>
          <w:color w:val="002060"/>
          <w:lang w:val="es-MX"/>
        </w:rPr>
        <w:t xml:space="preserve">declarada Patrimonio de la Humanidad por la UNESCO, </w:t>
      </w:r>
      <w:r w:rsidR="009B4A4F">
        <w:rPr>
          <w:rFonts w:cstheme="minorHAnsi"/>
          <w:color w:val="002060"/>
          <w:lang w:val="es-MX"/>
        </w:rPr>
        <w:t xml:space="preserve">que </w:t>
      </w:r>
      <w:r w:rsidR="00C90A00" w:rsidRPr="00C90A00">
        <w:rPr>
          <w:rFonts w:cstheme="minorHAnsi"/>
          <w:color w:val="002060"/>
          <w:lang w:val="es-MX"/>
        </w:rPr>
        <w:t>ofrece impresionantes vistas de los enormes glaciares y las cumbres nevadas del Oberland bernés.</w:t>
      </w:r>
    </w:p>
    <w:p w14:paraId="768ACD3B" w14:textId="50CD0794" w:rsidR="009B4A4F" w:rsidRDefault="009B4A4F" w:rsidP="005D6D98">
      <w:pPr>
        <w:pStyle w:val="KeinLeerraum"/>
        <w:rPr>
          <w:rFonts w:cstheme="minorHAnsi"/>
          <w:color w:val="002060"/>
          <w:lang w:val="es-MX"/>
        </w:rPr>
      </w:pPr>
      <w:r>
        <w:rPr>
          <w:rFonts w:cstheme="minorHAnsi"/>
          <w:color w:val="002060"/>
          <w:lang w:val="es-MX"/>
        </w:rPr>
        <w:t>Regresamos a Interlaken y alojamiento.</w:t>
      </w:r>
    </w:p>
    <w:p w14:paraId="3AD030CB" w14:textId="04AD7A78" w:rsidR="0080002F" w:rsidRPr="000F1F75" w:rsidRDefault="0080002F" w:rsidP="000F1F75">
      <w:pPr>
        <w:pStyle w:val="KeinLeerraum"/>
        <w:rPr>
          <w:b/>
          <w:bCs/>
          <w:color w:val="0070C0"/>
          <w:lang w:val="es-ES"/>
        </w:rPr>
      </w:pPr>
      <w:r w:rsidRPr="000F1F75">
        <w:rPr>
          <w:b/>
          <w:bCs/>
          <w:color w:val="0070C0"/>
          <w:lang w:val="es-ES"/>
        </w:rPr>
        <w:t xml:space="preserve">Día </w:t>
      </w:r>
      <w:r w:rsidR="00843DB9" w:rsidRPr="000F1F75">
        <w:rPr>
          <w:b/>
          <w:bCs/>
          <w:color w:val="0070C0"/>
          <w:lang w:val="es-ES"/>
        </w:rPr>
        <w:t>7</w:t>
      </w:r>
      <w:r w:rsidRPr="000F1F75">
        <w:rPr>
          <w:b/>
          <w:bCs/>
          <w:color w:val="0070C0"/>
          <w:lang w:val="es-ES"/>
        </w:rPr>
        <w:t xml:space="preserve"> Interlaken</w:t>
      </w:r>
      <w:r w:rsidR="00843DB9" w:rsidRPr="000F1F75">
        <w:rPr>
          <w:b/>
          <w:bCs/>
          <w:color w:val="0070C0"/>
          <w:lang w:val="es-ES"/>
        </w:rPr>
        <w:t>-tren panorámico Golden Pass Express-</w:t>
      </w:r>
      <w:r w:rsidRPr="000F1F75">
        <w:rPr>
          <w:b/>
          <w:bCs/>
          <w:color w:val="0070C0"/>
          <w:lang w:val="es-ES"/>
        </w:rPr>
        <w:t>Montreux</w:t>
      </w:r>
      <w:r w:rsidR="00843DB9" w:rsidRPr="000F1F75">
        <w:rPr>
          <w:b/>
          <w:bCs/>
          <w:color w:val="0070C0"/>
          <w:lang w:val="es-ES"/>
        </w:rPr>
        <w:t>-</w:t>
      </w:r>
      <w:r w:rsidRPr="000F1F75">
        <w:rPr>
          <w:b/>
          <w:bCs/>
          <w:color w:val="0070C0"/>
          <w:lang w:val="es-ES"/>
        </w:rPr>
        <w:t>Ginebra</w:t>
      </w:r>
    </w:p>
    <w:p w14:paraId="5FECA94C" w14:textId="22A83647" w:rsidR="0080002F" w:rsidRPr="008E016E" w:rsidRDefault="0080002F" w:rsidP="000F1F75">
      <w:pPr>
        <w:pStyle w:val="KeinLeerraum"/>
        <w:rPr>
          <w:color w:val="002060"/>
          <w:lang w:val="es-ES"/>
        </w:rPr>
      </w:pPr>
      <w:r w:rsidRPr="008E016E">
        <w:rPr>
          <w:color w:val="002060"/>
          <w:lang w:val="es-ES"/>
        </w:rPr>
        <w:t>Desayuno y traslado a la estación de tren para tomar el Golden Pass</w:t>
      </w:r>
      <w:r w:rsidR="000F1F75" w:rsidRPr="008E016E">
        <w:rPr>
          <w:color w:val="002060"/>
          <w:lang w:val="es-ES"/>
        </w:rPr>
        <w:t xml:space="preserve"> Express</w:t>
      </w:r>
      <w:r w:rsidRPr="008E016E">
        <w:rPr>
          <w:color w:val="002060"/>
          <w:lang w:val="es-ES"/>
        </w:rPr>
        <w:t xml:space="preserve"> a Montreux.</w:t>
      </w:r>
    </w:p>
    <w:p w14:paraId="5ACE9A39" w14:textId="77777777" w:rsidR="00631B9D" w:rsidRDefault="000F1F75" w:rsidP="000F1F75">
      <w:pPr>
        <w:pStyle w:val="KeinLeerraum"/>
        <w:rPr>
          <w:color w:val="002060"/>
          <w:lang w:val="es-ES"/>
        </w:rPr>
      </w:pPr>
      <w:r w:rsidRPr="008E016E">
        <w:rPr>
          <w:color w:val="002060"/>
          <w:lang w:val="es-ES"/>
        </w:rPr>
        <w:t xml:space="preserve">El tren panorámico circula entre Interlaken y Montreux ofreciendo vistas ininterrumpidas del </w:t>
      </w:r>
      <w:r w:rsidR="008E016E" w:rsidRPr="008E016E">
        <w:rPr>
          <w:color w:val="002060"/>
          <w:lang w:val="es-ES"/>
        </w:rPr>
        <w:t>i</w:t>
      </w:r>
      <w:r w:rsidRPr="008E016E">
        <w:rPr>
          <w:color w:val="002060"/>
          <w:lang w:val="es-ES"/>
        </w:rPr>
        <w:t>mpresionante panorama en una de las rutas ferroviarias más bellas de Suiza.</w:t>
      </w:r>
      <w:r w:rsidR="00631B9D">
        <w:rPr>
          <w:color w:val="002060"/>
          <w:lang w:val="es-ES"/>
        </w:rPr>
        <w:t xml:space="preserve"> </w:t>
      </w:r>
    </w:p>
    <w:p w14:paraId="1BF87C04" w14:textId="6081E98D" w:rsidR="000F1F75" w:rsidRPr="008E016E" w:rsidRDefault="00631B9D" w:rsidP="000F1F75">
      <w:pPr>
        <w:pStyle w:val="KeinLeerraum"/>
        <w:rPr>
          <w:color w:val="002060"/>
          <w:lang w:val="es-ES"/>
        </w:rPr>
      </w:pPr>
      <w:r>
        <w:rPr>
          <w:color w:val="002060"/>
          <w:lang w:val="es-ES"/>
        </w:rPr>
        <w:t>Duración del viaje en tren es de aprox. 3 hrs 15 min.</w:t>
      </w:r>
    </w:p>
    <w:p w14:paraId="073B0695" w14:textId="77777777" w:rsidR="00D820C8" w:rsidRDefault="0080002F" w:rsidP="008E016E">
      <w:pPr>
        <w:pStyle w:val="KeinLeerraum"/>
        <w:rPr>
          <w:color w:val="002060"/>
          <w:lang w:val="es-ES"/>
        </w:rPr>
      </w:pPr>
      <w:r w:rsidRPr="008E016E">
        <w:rPr>
          <w:color w:val="002060"/>
          <w:lang w:val="es-ES"/>
        </w:rPr>
        <w:t>A su llegada breve visita de Montreux</w:t>
      </w:r>
      <w:r w:rsidR="008E016E" w:rsidRPr="008E016E">
        <w:rPr>
          <w:color w:val="002060"/>
          <w:lang w:val="es-ES"/>
        </w:rPr>
        <w:t xml:space="preserve">, </w:t>
      </w:r>
      <w:r w:rsidR="008E016E">
        <w:rPr>
          <w:color w:val="002060"/>
          <w:lang w:val="es-ES"/>
        </w:rPr>
        <w:t>e</w:t>
      </w:r>
      <w:r w:rsidR="008E016E" w:rsidRPr="008E016E">
        <w:rPr>
          <w:color w:val="002060"/>
          <w:lang w:val="es-ES"/>
        </w:rPr>
        <w:t>ntre el lago, las montañas y los viñedos, la Riviera de Montreux parece un paisaje de postal</w:t>
      </w:r>
      <w:r w:rsidR="009520ED">
        <w:rPr>
          <w:color w:val="002060"/>
          <w:lang w:val="es-ES"/>
        </w:rPr>
        <w:t>. V</w:t>
      </w:r>
      <w:r w:rsidR="008E016E" w:rsidRPr="009520ED">
        <w:rPr>
          <w:color w:val="002060"/>
          <w:lang w:val="es-ES"/>
        </w:rPr>
        <w:t xml:space="preserve">isita </w:t>
      </w:r>
      <w:r w:rsidR="009520ED">
        <w:rPr>
          <w:color w:val="002060"/>
          <w:lang w:val="es-ES"/>
        </w:rPr>
        <w:t>de</w:t>
      </w:r>
      <w:r w:rsidR="008E016E" w:rsidRPr="009520ED">
        <w:rPr>
          <w:color w:val="002060"/>
          <w:lang w:val="es-ES"/>
        </w:rPr>
        <w:t xml:space="preserve">l famoso </w:t>
      </w:r>
      <w:r w:rsidR="009520ED">
        <w:rPr>
          <w:color w:val="002060"/>
          <w:lang w:val="es-ES"/>
        </w:rPr>
        <w:t>C</w:t>
      </w:r>
      <w:r w:rsidR="008E016E" w:rsidRPr="009520ED">
        <w:rPr>
          <w:color w:val="002060"/>
          <w:lang w:val="es-ES"/>
        </w:rPr>
        <w:t>astillo Chillon</w:t>
      </w:r>
      <w:r w:rsidR="009520ED">
        <w:rPr>
          <w:color w:val="002060"/>
          <w:lang w:val="es-ES"/>
        </w:rPr>
        <w:t xml:space="preserve"> (con auriculares)</w:t>
      </w:r>
      <w:r w:rsidR="008E016E" w:rsidRPr="009520ED">
        <w:rPr>
          <w:color w:val="002060"/>
          <w:lang w:val="es-ES"/>
        </w:rPr>
        <w:t>, que está situado en un promontorio rocoso a orillas del lago Lemán. El castillo amurallado es el edificio histórico más visitado de Suiza</w:t>
      </w:r>
      <w:r w:rsidR="009520ED">
        <w:rPr>
          <w:color w:val="002060"/>
          <w:lang w:val="es-ES"/>
        </w:rPr>
        <w:t xml:space="preserve">. </w:t>
      </w:r>
    </w:p>
    <w:p w14:paraId="1527B961" w14:textId="68F48263" w:rsidR="0080002F" w:rsidRPr="009520ED" w:rsidRDefault="009520ED" w:rsidP="008E016E">
      <w:pPr>
        <w:pStyle w:val="KeinLeerraum"/>
        <w:rPr>
          <w:color w:val="002060"/>
          <w:lang w:val="es-ES"/>
        </w:rPr>
      </w:pPr>
      <w:r>
        <w:rPr>
          <w:color w:val="002060"/>
          <w:lang w:val="es-ES"/>
        </w:rPr>
        <w:t>C</w:t>
      </w:r>
      <w:r w:rsidR="0080002F" w:rsidRPr="009520ED">
        <w:rPr>
          <w:color w:val="002060"/>
          <w:lang w:val="es-ES"/>
        </w:rPr>
        <w:t>ontinuamos a Ginebra</w:t>
      </w:r>
      <w:r>
        <w:rPr>
          <w:color w:val="002060"/>
          <w:lang w:val="es-ES"/>
        </w:rPr>
        <w:t xml:space="preserve"> y alojamiento.</w:t>
      </w:r>
      <w:r w:rsidR="0080002F" w:rsidRPr="009520ED">
        <w:rPr>
          <w:color w:val="002060"/>
          <w:lang w:val="es-ES"/>
        </w:rPr>
        <w:t xml:space="preserve"> </w:t>
      </w:r>
    </w:p>
    <w:p w14:paraId="70DE1DE4" w14:textId="7A1A05E7" w:rsidR="0080002F" w:rsidRPr="0068233D" w:rsidRDefault="0080002F" w:rsidP="009520ED">
      <w:pPr>
        <w:pStyle w:val="KeinLeerraum"/>
        <w:rPr>
          <w:b/>
          <w:bCs/>
          <w:color w:val="0070C0"/>
          <w:lang w:val="es-ES"/>
        </w:rPr>
      </w:pPr>
      <w:r w:rsidRPr="0068233D">
        <w:rPr>
          <w:b/>
          <w:bCs/>
          <w:color w:val="0070C0"/>
          <w:lang w:val="es-ES"/>
        </w:rPr>
        <w:t xml:space="preserve">Día </w:t>
      </w:r>
      <w:r w:rsidR="009520ED" w:rsidRPr="0068233D">
        <w:rPr>
          <w:b/>
          <w:bCs/>
          <w:color w:val="0070C0"/>
          <w:lang w:val="es-ES"/>
        </w:rPr>
        <w:t>8</w:t>
      </w:r>
      <w:r w:rsidRPr="0068233D">
        <w:rPr>
          <w:b/>
          <w:bCs/>
          <w:color w:val="0070C0"/>
          <w:lang w:val="es-ES"/>
        </w:rPr>
        <w:t xml:space="preserve"> Ginebra </w:t>
      </w:r>
    </w:p>
    <w:p w14:paraId="142DA2A6" w14:textId="7E7823D8" w:rsidR="0080002F" w:rsidRDefault="0080002F" w:rsidP="009520ED">
      <w:pPr>
        <w:pStyle w:val="KeinLeerraum"/>
        <w:rPr>
          <w:color w:val="002060"/>
          <w:lang w:val="es-ES"/>
        </w:rPr>
      </w:pPr>
      <w:r w:rsidRPr="009520ED">
        <w:rPr>
          <w:color w:val="002060"/>
          <w:lang w:val="es-ES"/>
        </w:rPr>
        <w:t>Desayuno y salida para la visita de medio día de la ciudad de Ginebra</w:t>
      </w:r>
      <w:r w:rsidR="00D820C8">
        <w:rPr>
          <w:color w:val="002060"/>
          <w:lang w:val="es-ES"/>
        </w:rPr>
        <w:t>.</w:t>
      </w:r>
    </w:p>
    <w:p w14:paraId="671B604C" w14:textId="559F076B" w:rsidR="009520ED" w:rsidRPr="009520ED" w:rsidRDefault="009520ED" w:rsidP="009520ED">
      <w:pPr>
        <w:pStyle w:val="KeinLeerraum"/>
        <w:rPr>
          <w:color w:val="002060"/>
          <w:lang w:val="es-ES"/>
        </w:rPr>
      </w:pPr>
      <w:r w:rsidRPr="009520ED">
        <w:rPr>
          <w:color w:val="002060"/>
          <w:lang w:val="es-ES"/>
        </w:rPr>
        <w:t xml:space="preserve">Visita de los lugares más emblemáticos de Ginebra. Conozca la historia, el estilo de vida local y la transformación moderna de la ciudad. Ginebra tiene 82 edificios o sitios catalogados como sitios de herencia suiza de importancia nacional: toda la ciudad vieja forma parte del Inventario de sitios del patrimonio suizo. Caminando junto al lago de Ginebra con la vista del Mont-Blanc, verá la famosa fuente Jet d'Eau. Esta celebérrima fuente cuenta con un potente chorro de agua que, impulsado a una velocidad de 200 kilómetros por segundo, alcanza los 140 metros de altura. A tan solo 10 </w:t>
      </w:r>
      <w:r>
        <w:rPr>
          <w:color w:val="002060"/>
          <w:lang w:val="es-ES"/>
        </w:rPr>
        <w:t>m</w:t>
      </w:r>
      <w:r w:rsidRPr="009520ED">
        <w:rPr>
          <w:color w:val="002060"/>
          <w:lang w:val="es-ES"/>
        </w:rPr>
        <w:t>inutos a pie del Jet d'Eau se encuentra el Jardín Inglés. romántico lugar para conocer su famoso reloj de flores, un cronógrafo de cinco metros de diámetro decorado con más de 5.000 clases diferentes de flores</w:t>
      </w:r>
      <w:r>
        <w:rPr>
          <w:color w:val="002060"/>
          <w:lang w:val="es-ES"/>
        </w:rPr>
        <w:t>.</w:t>
      </w:r>
    </w:p>
    <w:p w14:paraId="75CBB864" w14:textId="503F0A8F" w:rsidR="0080002F" w:rsidRPr="009520ED" w:rsidRDefault="009520ED" w:rsidP="009520ED">
      <w:pPr>
        <w:pStyle w:val="KeinLeerraum"/>
        <w:rPr>
          <w:color w:val="002060"/>
          <w:lang w:val="es-ES"/>
        </w:rPr>
      </w:pPr>
      <w:r>
        <w:rPr>
          <w:color w:val="002060"/>
          <w:lang w:val="es-ES"/>
        </w:rPr>
        <w:t>T</w:t>
      </w:r>
      <w:r w:rsidR="0080002F" w:rsidRPr="009520ED">
        <w:rPr>
          <w:color w:val="002060"/>
          <w:lang w:val="es-ES"/>
        </w:rPr>
        <w:t>arde libre y alojamiento</w:t>
      </w:r>
      <w:r w:rsidR="00D820C8">
        <w:rPr>
          <w:color w:val="002060"/>
          <w:lang w:val="es-ES"/>
        </w:rPr>
        <w:t>.</w:t>
      </w:r>
    </w:p>
    <w:p w14:paraId="439CA3E6" w14:textId="6616BD80" w:rsidR="0080002F" w:rsidRPr="009520ED" w:rsidRDefault="009520ED" w:rsidP="009520ED">
      <w:pPr>
        <w:pStyle w:val="KeinLeerraum"/>
        <w:rPr>
          <w:b/>
          <w:bCs/>
          <w:color w:val="0070C0"/>
          <w:lang w:val="es-ES"/>
        </w:rPr>
      </w:pPr>
      <w:r w:rsidRPr="009520ED">
        <w:rPr>
          <w:b/>
          <w:bCs/>
          <w:color w:val="0070C0"/>
          <w:lang w:val="es-ES"/>
        </w:rPr>
        <w:t>D</w:t>
      </w:r>
      <w:r w:rsidR="0080002F" w:rsidRPr="009520ED">
        <w:rPr>
          <w:b/>
          <w:bCs/>
          <w:color w:val="0070C0"/>
          <w:lang w:val="es-ES"/>
        </w:rPr>
        <w:t xml:space="preserve">ía </w:t>
      </w:r>
      <w:r w:rsidRPr="009520ED">
        <w:rPr>
          <w:b/>
          <w:bCs/>
          <w:color w:val="0070C0"/>
          <w:lang w:val="es-ES"/>
        </w:rPr>
        <w:t>9</w:t>
      </w:r>
      <w:r w:rsidR="0080002F" w:rsidRPr="009520ED">
        <w:rPr>
          <w:b/>
          <w:bCs/>
          <w:color w:val="0070C0"/>
          <w:lang w:val="es-ES"/>
        </w:rPr>
        <w:t xml:space="preserve"> Ginebra</w:t>
      </w:r>
    </w:p>
    <w:p w14:paraId="6B48955B" w14:textId="1D84FF72" w:rsidR="0080002F" w:rsidRPr="009520ED" w:rsidRDefault="0080002F" w:rsidP="009520ED">
      <w:pPr>
        <w:pStyle w:val="KeinLeerraum"/>
        <w:rPr>
          <w:color w:val="002060"/>
          <w:lang w:val="es-ES"/>
        </w:rPr>
      </w:pPr>
      <w:r w:rsidRPr="009520ED">
        <w:rPr>
          <w:color w:val="002060"/>
          <w:lang w:val="es-ES"/>
        </w:rPr>
        <w:t>Desayuno y traslado al aeropuerto de Ginebra</w:t>
      </w:r>
      <w:r w:rsidR="00D820C8">
        <w:rPr>
          <w:color w:val="002060"/>
          <w:lang w:val="es-ES"/>
        </w:rPr>
        <w:t>.</w:t>
      </w:r>
    </w:p>
    <w:p w14:paraId="5A96A5FD" w14:textId="124876AF" w:rsidR="0080002F" w:rsidRPr="009520ED" w:rsidRDefault="0080002F" w:rsidP="009520ED">
      <w:pPr>
        <w:pStyle w:val="KeinLeerraum"/>
        <w:rPr>
          <w:color w:val="002060"/>
          <w:lang w:val="es-ES"/>
        </w:rPr>
      </w:pPr>
      <w:r w:rsidRPr="009520ED">
        <w:rPr>
          <w:color w:val="002060"/>
          <w:lang w:val="es-ES"/>
        </w:rPr>
        <w:t xml:space="preserve">Fin de </w:t>
      </w:r>
      <w:r w:rsidRPr="009520ED">
        <w:rPr>
          <w:color w:val="002060"/>
          <w:lang w:val="es-MX"/>
        </w:rPr>
        <w:t>nuestros</w:t>
      </w:r>
      <w:r w:rsidRPr="009520ED">
        <w:rPr>
          <w:color w:val="002060"/>
          <w:lang w:val="es-ES"/>
        </w:rPr>
        <w:t xml:space="preserve"> servicios</w:t>
      </w:r>
      <w:r w:rsidR="00D820C8">
        <w:rPr>
          <w:color w:val="002060"/>
          <w:lang w:val="es-ES"/>
        </w:rPr>
        <w:t>.</w:t>
      </w:r>
    </w:p>
    <w:p w14:paraId="3209EB24" w14:textId="77777777" w:rsidR="00EA49A5" w:rsidRDefault="00EA49A5" w:rsidP="00EF0707">
      <w:pPr>
        <w:pStyle w:val="KeinLeerraum"/>
        <w:rPr>
          <w:rFonts w:cstheme="minorHAnsi"/>
          <w:b/>
          <w:bCs/>
          <w:color w:val="002060"/>
          <w:lang w:val="es-MX"/>
        </w:rPr>
      </w:pPr>
    </w:p>
    <w:p w14:paraId="73E15B2D" w14:textId="77777777" w:rsidR="00D820C8" w:rsidRDefault="00D820C8" w:rsidP="00EF0707">
      <w:pPr>
        <w:pStyle w:val="KeinLeerraum"/>
        <w:rPr>
          <w:rFonts w:cstheme="minorHAnsi"/>
          <w:b/>
          <w:bCs/>
          <w:color w:val="002060"/>
          <w:lang w:val="es-MX"/>
        </w:rPr>
      </w:pPr>
    </w:p>
    <w:p w14:paraId="1C713C49" w14:textId="77777777" w:rsidR="00D820C8" w:rsidRDefault="00D820C8" w:rsidP="00EF0707">
      <w:pPr>
        <w:pStyle w:val="KeinLeerraum"/>
        <w:rPr>
          <w:rFonts w:cstheme="minorHAnsi"/>
          <w:b/>
          <w:bCs/>
          <w:color w:val="002060"/>
          <w:lang w:val="es-MX"/>
        </w:rPr>
      </w:pPr>
    </w:p>
    <w:p w14:paraId="29995F81" w14:textId="77777777" w:rsidR="00D820C8" w:rsidRDefault="00D820C8" w:rsidP="00EF0707">
      <w:pPr>
        <w:pStyle w:val="KeinLeerraum"/>
        <w:rPr>
          <w:rFonts w:cstheme="minorHAnsi"/>
          <w:b/>
          <w:bCs/>
          <w:color w:val="002060"/>
          <w:lang w:val="es-MX"/>
        </w:rPr>
      </w:pPr>
    </w:p>
    <w:p w14:paraId="019CFF2E" w14:textId="77777777" w:rsidR="00D820C8" w:rsidRDefault="00D820C8" w:rsidP="00EF0707">
      <w:pPr>
        <w:pStyle w:val="KeinLeerraum"/>
        <w:rPr>
          <w:rFonts w:cstheme="minorHAnsi"/>
          <w:b/>
          <w:bCs/>
          <w:color w:val="002060"/>
          <w:lang w:val="es-MX"/>
        </w:rPr>
      </w:pPr>
    </w:p>
    <w:p w14:paraId="46B3F8D6" w14:textId="77777777" w:rsidR="00D820C8" w:rsidRDefault="00D820C8" w:rsidP="00EF0707">
      <w:pPr>
        <w:pStyle w:val="KeinLeerraum"/>
        <w:rPr>
          <w:rFonts w:cstheme="minorHAnsi"/>
          <w:b/>
          <w:bCs/>
          <w:color w:val="002060"/>
          <w:lang w:val="es-MX"/>
        </w:rPr>
      </w:pPr>
    </w:p>
    <w:p w14:paraId="6D95CD9A" w14:textId="77777777" w:rsidR="00D820C8" w:rsidRDefault="00D820C8" w:rsidP="00D820C8">
      <w:pPr>
        <w:pStyle w:val="KeinLeerraum"/>
        <w:jc w:val="center"/>
        <w:rPr>
          <w:rFonts w:cstheme="minorHAnsi"/>
          <w:b/>
          <w:bCs/>
          <w:color w:val="002060"/>
          <w:lang w:val="es-MX"/>
        </w:rPr>
      </w:pPr>
      <w:r>
        <w:rPr>
          <w:noProof/>
        </w:rPr>
        <w:lastRenderedPageBreak/>
        <w:drawing>
          <wp:inline distT="0" distB="0" distL="0" distR="0" wp14:anchorId="54EFFCD3" wp14:editId="15C30458">
            <wp:extent cx="3091815" cy="808990"/>
            <wp:effectExtent l="0" t="0" r="0" b="0"/>
            <wp:docPr id="3"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85C053E" w14:textId="77777777" w:rsidR="00D820C8" w:rsidRDefault="00D820C8" w:rsidP="00EF0707">
      <w:pPr>
        <w:pStyle w:val="KeinLeerraum"/>
        <w:rPr>
          <w:rFonts w:cstheme="minorHAnsi"/>
          <w:b/>
          <w:bCs/>
          <w:color w:val="002060"/>
          <w:lang w:val="es-MX"/>
        </w:rPr>
      </w:pPr>
    </w:p>
    <w:p w14:paraId="1B4A1565" w14:textId="77777777" w:rsidR="00D820C8" w:rsidRDefault="00D820C8" w:rsidP="00EF0707">
      <w:pPr>
        <w:pStyle w:val="KeinLeerraum"/>
        <w:rPr>
          <w:rFonts w:cstheme="minorHAnsi"/>
          <w:b/>
          <w:bCs/>
          <w:color w:val="002060"/>
          <w:lang w:val="es-MX"/>
        </w:rPr>
      </w:pPr>
    </w:p>
    <w:p w14:paraId="65C5C815" w14:textId="588C5948" w:rsidR="00EF0707" w:rsidRPr="00750991" w:rsidRDefault="009520ED" w:rsidP="00EF0707">
      <w:pPr>
        <w:pStyle w:val="KeinLeerraum"/>
        <w:rPr>
          <w:rFonts w:cstheme="minorHAnsi"/>
          <w:b/>
          <w:bCs/>
          <w:color w:val="002060"/>
          <w:lang w:val="es-MX"/>
        </w:rPr>
      </w:pPr>
      <w:r>
        <w:rPr>
          <w:rFonts w:cstheme="minorHAnsi"/>
          <w:b/>
          <w:bCs/>
          <w:color w:val="002060"/>
          <w:lang w:val="es-MX"/>
        </w:rPr>
        <w:t>h</w:t>
      </w:r>
      <w:r w:rsidR="00EF0707" w:rsidRPr="00750991">
        <w:rPr>
          <w:rFonts w:cstheme="minorHAnsi"/>
          <w:b/>
          <w:bCs/>
          <w:color w:val="002060"/>
          <w:lang w:val="es-MX"/>
        </w:rPr>
        <w:t xml:space="preserve">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58FBC6B2" w:rsidR="00EF0707" w:rsidRPr="00250215" w:rsidRDefault="009520ED" w:rsidP="00EF0707">
      <w:pPr>
        <w:pStyle w:val="KeinLeerraum"/>
        <w:rPr>
          <w:rFonts w:cstheme="minorHAnsi"/>
          <w:color w:val="002060"/>
          <w:lang w:val="es-ES"/>
        </w:rPr>
      </w:pPr>
      <w:r w:rsidRPr="00250215">
        <w:rPr>
          <w:rFonts w:cstheme="minorHAnsi"/>
          <w:color w:val="002060"/>
          <w:lang w:val="es-ES"/>
        </w:rPr>
        <w:t>Zurich</w:t>
      </w:r>
      <w:r w:rsidR="00EF0707" w:rsidRPr="00250215">
        <w:rPr>
          <w:rFonts w:cstheme="minorHAnsi"/>
          <w:color w:val="002060"/>
          <w:lang w:val="es-ES"/>
        </w:rPr>
        <w:t xml:space="preserve">: </w:t>
      </w:r>
      <w:r w:rsidR="00250215" w:rsidRPr="00250215">
        <w:rPr>
          <w:rFonts w:cstheme="minorHAnsi"/>
          <w:color w:val="002060"/>
          <w:lang w:val="es-ES"/>
        </w:rPr>
        <w:t>Mandarin Oriental</w:t>
      </w:r>
      <w:r w:rsidR="00F7338F" w:rsidRPr="00250215">
        <w:rPr>
          <w:rFonts w:cstheme="minorHAnsi"/>
          <w:color w:val="002060"/>
          <w:lang w:val="es-ES"/>
        </w:rPr>
        <w:t xml:space="preserve"> </w:t>
      </w:r>
      <w:r w:rsidR="00EF0707" w:rsidRPr="00250215">
        <w:rPr>
          <w:rFonts w:cstheme="minorHAnsi"/>
          <w:color w:val="002060"/>
          <w:lang w:val="es-ES"/>
        </w:rPr>
        <w:t>* * * *</w:t>
      </w:r>
      <w:r w:rsidR="00250215" w:rsidRPr="00250215">
        <w:rPr>
          <w:rFonts w:cstheme="minorHAnsi"/>
          <w:color w:val="002060"/>
          <w:lang w:val="es-ES"/>
        </w:rPr>
        <w:t xml:space="preserve"> </w:t>
      </w:r>
      <w:r w:rsidR="00F7338F" w:rsidRPr="00250215">
        <w:rPr>
          <w:rFonts w:cstheme="minorHAnsi"/>
          <w:color w:val="002060"/>
          <w:lang w:val="es-ES"/>
        </w:rPr>
        <w:t>*</w:t>
      </w:r>
      <w:r w:rsidR="00250215" w:rsidRPr="00250215">
        <w:rPr>
          <w:rFonts w:cstheme="minorHAnsi"/>
          <w:color w:val="002060"/>
          <w:lang w:val="es-ES"/>
        </w:rPr>
        <w:t xml:space="preserve"> lujo</w:t>
      </w:r>
      <w:r w:rsidR="00EF0707" w:rsidRPr="00250215">
        <w:rPr>
          <w:rFonts w:cstheme="minorHAnsi"/>
          <w:color w:val="002060"/>
          <w:lang w:val="es-ES"/>
        </w:rPr>
        <w:t xml:space="preserve"> </w:t>
      </w:r>
    </w:p>
    <w:p w14:paraId="4287A6D4" w14:textId="4F8120D9" w:rsidR="00EF0707" w:rsidRPr="00250215" w:rsidRDefault="009520ED" w:rsidP="00EF0707">
      <w:pPr>
        <w:pStyle w:val="KeinLeerraum"/>
        <w:rPr>
          <w:rFonts w:cstheme="minorHAnsi"/>
          <w:color w:val="002060"/>
          <w:lang w:val="es-ES"/>
        </w:rPr>
      </w:pPr>
      <w:r w:rsidRPr="00250215">
        <w:rPr>
          <w:rFonts w:cstheme="minorHAnsi"/>
          <w:color w:val="002060"/>
          <w:lang w:val="es-ES"/>
        </w:rPr>
        <w:t>Lucerna</w:t>
      </w:r>
      <w:r w:rsidR="002C0544" w:rsidRPr="00250215">
        <w:rPr>
          <w:rFonts w:cstheme="minorHAnsi"/>
          <w:color w:val="002060"/>
          <w:lang w:val="es-ES"/>
        </w:rPr>
        <w:t xml:space="preserve">: </w:t>
      </w:r>
      <w:r w:rsidR="00250215" w:rsidRPr="00250215">
        <w:rPr>
          <w:rFonts w:cstheme="minorHAnsi"/>
          <w:color w:val="002060"/>
          <w:lang w:val="es-ES"/>
        </w:rPr>
        <w:t>Mandarin Oriental</w:t>
      </w:r>
      <w:r w:rsidR="005C08D3" w:rsidRPr="00250215">
        <w:rPr>
          <w:rFonts w:cstheme="minorHAnsi"/>
          <w:color w:val="002060"/>
          <w:lang w:val="es-ES"/>
        </w:rPr>
        <w:t xml:space="preserve"> </w:t>
      </w:r>
      <w:r w:rsidR="00EF0707" w:rsidRPr="00250215">
        <w:rPr>
          <w:rFonts w:cstheme="minorHAnsi"/>
          <w:color w:val="002060"/>
          <w:lang w:val="es-ES"/>
        </w:rPr>
        <w:t>* * * *</w:t>
      </w:r>
      <w:r w:rsidR="00F7338F" w:rsidRPr="00250215">
        <w:rPr>
          <w:rFonts w:cstheme="minorHAnsi"/>
          <w:color w:val="002060"/>
          <w:lang w:val="es-ES"/>
        </w:rPr>
        <w:t xml:space="preserve"> *</w:t>
      </w:r>
      <w:r w:rsidR="00250215" w:rsidRPr="00250215">
        <w:rPr>
          <w:rFonts w:cstheme="minorHAnsi"/>
          <w:color w:val="002060"/>
          <w:lang w:val="es-ES"/>
        </w:rPr>
        <w:t xml:space="preserve"> lujo</w:t>
      </w:r>
    </w:p>
    <w:p w14:paraId="527F01C6" w14:textId="24144D28" w:rsidR="009520ED" w:rsidRPr="0068233D" w:rsidRDefault="009520ED" w:rsidP="00EF0707">
      <w:pPr>
        <w:pStyle w:val="KeinLeerraum"/>
        <w:rPr>
          <w:rFonts w:cstheme="minorHAnsi"/>
          <w:color w:val="002060"/>
          <w:lang w:val="es-ES"/>
        </w:rPr>
      </w:pPr>
      <w:r w:rsidRPr="0068233D">
        <w:rPr>
          <w:rFonts w:cstheme="minorHAnsi"/>
          <w:color w:val="002060"/>
          <w:lang w:val="es-ES"/>
        </w:rPr>
        <w:t xml:space="preserve">Interlaken: </w:t>
      </w:r>
      <w:r w:rsidR="00250215" w:rsidRPr="0068233D">
        <w:rPr>
          <w:rFonts w:cstheme="minorHAnsi"/>
          <w:color w:val="002060"/>
          <w:lang w:val="es-ES"/>
        </w:rPr>
        <w:t xml:space="preserve">Victoria Jungfrau </w:t>
      </w:r>
      <w:r w:rsidRPr="0068233D">
        <w:rPr>
          <w:rFonts w:cstheme="minorHAnsi"/>
          <w:color w:val="002060"/>
          <w:lang w:val="es-ES"/>
        </w:rPr>
        <w:t>* * * *</w:t>
      </w:r>
      <w:r w:rsidR="00250215" w:rsidRPr="0068233D">
        <w:rPr>
          <w:rFonts w:cstheme="minorHAnsi"/>
          <w:color w:val="002060"/>
          <w:lang w:val="es-ES"/>
        </w:rPr>
        <w:t xml:space="preserve"> </w:t>
      </w:r>
      <w:r w:rsidR="00F7338F" w:rsidRPr="0068233D">
        <w:rPr>
          <w:rFonts w:cstheme="minorHAnsi"/>
          <w:color w:val="002060"/>
          <w:lang w:val="es-ES"/>
        </w:rPr>
        <w:t>*</w:t>
      </w:r>
      <w:r w:rsidR="00250215" w:rsidRPr="0068233D">
        <w:rPr>
          <w:rFonts w:cstheme="minorHAnsi"/>
          <w:color w:val="002060"/>
          <w:lang w:val="es-ES"/>
        </w:rPr>
        <w:t xml:space="preserve"> lujo</w:t>
      </w:r>
    </w:p>
    <w:p w14:paraId="19025AD0" w14:textId="582A778F" w:rsidR="009520ED" w:rsidRPr="0068233D" w:rsidRDefault="009520ED" w:rsidP="00EF0707">
      <w:pPr>
        <w:pStyle w:val="KeinLeerraum"/>
        <w:rPr>
          <w:rFonts w:cstheme="minorHAnsi"/>
          <w:color w:val="002060"/>
          <w:lang w:val="es-ES"/>
        </w:rPr>
      </w:pPr>
      <w:r w:rsidRPr="0068233D">
        <w:rPr>
          <w:rFonts w:cstheme="minorHAnsi"/>
          <w:color w:val="002060"/>
          <w:lang w:val="es-ES"/>
        </w:rPr>
        <w:t xml:space="preserve">Ginebra: </w:t>
      </w:r>
      <w:r w:rsidR="00250215" w:rsidRPr="0068233D">
        <w:rPr>
          <w:rFonts w:cstheme="minorHAnsi"/>
          <w:color w:val="002060"/>
          <w:lang w:val="es-ES"/>
        </w:rPr>
        <w:t>Mandarin Oriental</w:t>
      </w:r>
      <w:r w:rsidR="00F7338F" w:rsidRPr="0068233D">
        <w:rPr>
          <w:rFonts w:cstheme="minorHAnsi"/>
          <w:color w:val="002060"/>
          <w:lang w:val="es-ES"/>
        </w:rPr>
        <w:t xml:space="preserve"> * </w:t>
      </w:r>
      <w:r w:rsidRPr="0068233D">
        <w:rPr>
          <w:rFonts w:cstheme="minorHAnsi"/>
          <w:color w:val="002060"/>
          <w:lang w:val="es-ES"/>
        </w:rPr>
        <w:t>* * * *</w:t>
      </w:r>
      <w:r w:rsidR="00250215" w:rsidRPr="0068233D">
        <w:rPr>
          <w:rFonts w:cstheme="minorHAnsi"/>
          <w:color w:val="002060"/>
          <w:lang w:val="es-ES"/>
        </w:rPr>
        <w:t>lujo</w:t>
      </w:r>
    </w:p>
    <w:p w14:paraId="4FD9A6B6" w14:textId="77777777" w:rsidR="009520ED" w:rsidRPr="00846DCC" w:rsidRDefault="009520ED"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3D81239E" w:rsidR="00EF0707" w:rsidRPr="00750991" w:rsidRDefault="009520ED"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633D14A6" w14:textId="77777777" w:rsidR="00D820C8" w:rsidRPr="00D820C8" w:rsidRDefault="00EF0707" w:rsidP="00EF0707">
      <w:pPr>
        <w:pStyle w:val="KeinLeerraum"/>
        <w:numPr>
          <w:ilvl w:val="0"/>
          <w:numId w:val="1"/>
        </w:numPr>
        <w:rPr>
          <w:rFonts w:cstheme="minorHAnsi"/>
          <w:b/>
          <w:bCs/>
          <w:color w:val="002060"/>
          <w:lang w:val="es-MX"/>
        </w:rPr>
      </w:pPr>
      <w:r w:rsidRPr="007E25C0">
        <w:rPr>
          <w:rFonts w:cstheme="minorHAnsi"/>
          <w:color w:val="002060"/>
          <w:lang w:val="es-MX"/>
        </w:rPr>
        <w:t>Traslado</w:t>
      </w:r>
      <w:r w:rsidR="009520ED" w:rsidRPr="007E25C0">
        <w:rPr>
          <w:rFonts w:cstheme="minorHAnsi"/>
          <w:color w:val="002060"/>
          <w:lang w:val="es-MX"/>
        </w:rPr>
        <w:t xml:space="preserve">s entre ciudades y visitas según itinerario </w:t>
      </w:r>
      <w:r w:rsidRPr="007E25C0">
        <w:rPr>
          <w:rFonts w:cstheme="minorHAnsi"/>
          <w:color w:val="002060"/>
          <w:lang w:val="es-MX"/>
        </w:rPr>
        <w:t xml:space="preserve">en </w:t>
      </w:r>
      <w:r w:rsidR="007E25C0">
        <w:rPr>
          <w:rFonts w:cstheme="minorHAnsi"/>
          <w:color w:val="002060"/>
          <w:lang w:val="es-MX"/>
        </w:rPr>
        <w:t>*</w:t>
      </w:r>
      <w:r w:rsidRPr="007E25C0">
        <w:rPr>
          <w:rFonts w:cstheme="minorHAnsi"/>
          <w:color w:val="002060"/>
          <w:lang w:val="es-MX"/>
        </w:rPr>
        <w:t xml:space="preserve">vehículo privado con </w:t>
      </w:r>
      <w:r w:rsidR="009520ED" w:rsidRPr="007E25C0">
        <w:rPr>
          <w:rFonts w:cstheme="minorHAnsi"/>
          <w:color w:val="002060"/>
          <w:lang w:val="es-MX"/>
        </w:rPr>
        <w:t>chofer-</w:t>
      </w:r>
      <w:r w:rsidR="002C0544" w:rsidRPr="007E25C0">
        <w:rPr>
          <w:rFonts w:cstheme="minorHAnsi"/>
          <w:color w:val="002060"/>
          <w:lang w:val="es-MX"/>
        </w:rPr>
        <w:t>guía</w:t>
      </w:r>
      <w:r w:rsidR="009520ED" w:rsidRPr="007E25C0">
        <w:rPr>
          <w:rFonts w:cstheme="minorHAnsi"/>
          <w:color w:val="002060"/>
          <w:lang w:val="es-MX"/>
        </w:rPr>
        <w:t xml:space="preserve"> </w:t>
      </w:r>
    </w:p>
    <w:p w14:paraId="29679519" w14:textId="04238F4C" w:rsidR="00EF0707" w:rsidRPr="007E25C0" w:rsidRDefault="009520ED" w:rsidP="00D820C8">
      <w:pPr>
        <w:pStyle w:val="KeinLeerraum"/>
        <w:ind w:left="720"/>
        <w:rPr>
          <w:rFonts w:cstheme="minorHAnsi"/>
          <w:b/>
          <w:bCs/>
          <w:color w:val="002060"/>
          <w:lang w:val="es-MX"/>
        </w:rPr>
      </w:pPr>
      <w:r w:rsidRPr="007E25C0">
        <w:rPr>
          <w:rFonts w:cstheme="minorHAnsi"/>
          <w:color w:val="002060"/>
          <w:lang w:val="es-MX"/>
        </w:rPr>
        <w:t>(01 persona</w:t>
      </w:r>
      <w:r w:rsidR="007E25C0">
        <w:rPr>
          <w:rFonts w:cstheme="minorHAnsi"/>
          <w:color w:val="002060"/>
          <w:lang w:val="es-MX"/>
        </w:rPr>
        <w:t>)</w:t>
      </w:r>
      <w:r w:rsidR="00EF0707" w:rsidRPr="007E25C0">
        <w:rPr>
          <w:rFonts w:cstheme="minorHAnsi"/>
          <w:color w:val="002060"/>
          <w:lang w:val="es-MX"/>
        </w:rPr>
        <w:t xml:space="preserve"> de habla hispana</w:t>
      </w:r>
    </w:p>
    <w:p w14:paraId="58052BDD" w14:textId="085B9F07" w:rsidR="007E25C0" w:rsidRPr="007E25C0" w:rsidRDefault="007E25C0" w:rsidP="007E25C0">
      <w:pPr>
        <w:pStyle w:val="Listenabsatz"/>
        <w:numPr>
          <w:ilvl w:val="0"/>
          <w:numId w:val="1"/>
        </w:numPr>
        <w:rPr>
          <w:rFonts w:eastAsia="Times New Roman"/>
          <w:color w:val="002060"/>
        </w:rPr>
      </w:pPr>
      <w:r w:rsidRPr="007E25C0">
        <w:rPr>
          <w:rFonts w:eastAsia="Times New Roman"/>
          <w:color w:val="002060"/>
        </w:rPr>
        <w:t xml:space="preserve">Billetes Golden Pass tren Interlaken-Montreux en clase </w:t>
      </w:r>
      <w:r>
        <w:rPr>
          <w:rFonts w:eastAsia="Times New Roman"/>
          <w:color w:val="002060"/>
        </w:rPr>
        <w:t>p</w:t>
      </w:r>
      <w:r w:rsidRPr="007E25C0">
        <w:rPr>
          <w:rFonts w:eastAsia="Times New Roman"/>
          <w:color w:val="002060"/>
        </w:rPr>
        <w:t>restige</w:t>
      </w:r>
    </w:p>
    <w:p w14:paraId="645F2826" w14:textId="77777777" w:rsidR="007E25C0" w:rsidRPr="0009768A" w:rsidRDefault="007E25C0" w:rsidP="007E25C0">
      <w:pPr>
        <w:pStyle w:val="KeinLeerraum"/>
        <w:ind w:left="720"/>
        <w:rPr>
          <w:rFonts w:cstheme="minorHAnsi"/>
          <w:b/>
          <w:bCs/>
          <w:color w:val="002060"/>
          <w:lang w:val="es-ES"/>
        </w:rPr>
      </w:pPr>
    </w:p>
    <w:p w14:paraId="2EA7D0FC" w14:textId="77093074" w:rsidR="0009768A" w:rsidRPr="0009768A" w:rsidRDefault="0009768A" w:rsidP="0009768A">
      <w:pPr>
        <w:pStyle w:val="KeinLeerraum"/>
        <w:rPr>
          <w:rFonts w:cstheme="minorHAnsi"/>
          <w:b/>
          <w:bCs/>
          <w:color w:val="002060"/>
          <w:lang w:val="es-ES"/>
        </w:rPr>
      </w:pPr>
    </w:p>
    <w:p w14:paraId="3694DB56" w14:textId="514F6EE2"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p>
    <w:p w14:paraId="434E23D2" w14:textId="27C10921" w:rsidR="0009768A" w:rsidRPr="0009768A" w:rsidRDefault="0009768A" w:rsidP="0009768A">
      <w:pPr>
        <w:pStyle w:val="KeinLeerraum"/>
        <w:rPr>
          <w:rFonts w:cstheme="minorHAnsi"/>
          <w:b/>
          <w:bCs/>
          <w:color w:val="002060"/>
          <w:lang w:val="es-ES"/>
        </w:rPr>
      </w:pPr>
    </w:p>
    <w:p w14:paraId="661B3A81" w14:textId="414ECAE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68233D">
        <w:rPr>
          <w:rFonts w:cstheme="minorHAnsi"/>
          <w:color w:val="002060"/>
          <w:lang w:val="es-ES"/>
        </w:rPr>
        <w:t>10260,</w:t>
      </w:r>
      <w:r w:rsidR="00F471BA" w:rsidRPr="001B37FA">
        <w:rPr>
          <w:rFonts w:cstheme="minorHAnsi"/>
          <w:color w:val="002060"/>
          <w:lang w:val="es-ES"/>
        </w:rPr>
        <w:t xml:space="preserve"> –</w:t>
      </w:r>
    </w:p>
    <w:p w14:paraId="3DA060EC" w14:textId="3EA4F60E"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68233D">
        <w:rPr>
          <w:rFonts w:cstheme="minorHAnsi"/>
          <w:color w:val="002060"/>
          <w:lang w:val="es-ES"/>
        </w:rPr>
        <w:t>10490</w:t>
      </w:r>
      <w:r w:rsidR="00F471BA" w:rsidRPr="001B37FA">
        <w:rPr>
          <w:rFonts w:cstheme="minorHAnsi"/>
          <w:color w:val="002060"/>
          <w:lang w:val="es-ES"/>
        </w:rPr>
        <w:t>, –</w:t>
      </w:r>
    </w:p>
    <w:p w14:paraId="4CB31374" w14:textId="26D4320A"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68233D">
        <w:rPr>
          <w:rFonts w:cstheme="minorHAnsi"/>
          <w:color w:val="002060"/>
          <w:lang w:val="es-ES"/>
        </w:rPr>
        <w:t>11130</w:t>
      </w:r>
      <w:r w:rsidR="00F471BA" w:rsidRPr="001B37FA">
        <w:rPr>
          <w:rFonts w:cstheme="minorHAnsi"/>
          <w:color w:val="002060"/>
          <w:lang w:val="es-ES"/>
        </w:rPr>
        <w:t>, –</w:t>
      </w:r>
    </w:p>
    <w:p w14:paraId="0CFE1B31" w14:textId="38395CDB"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68233D">
        <w:rPr>
          <w:rFonts w:cstheme="minorHAnsi"/>
          <w:color w:val="002060"/>
          <w:lang w:val="es-ES"/>
        </w:rPr>
        <w:t>12190</w:t>
      </w:r>
      <w:r w:rsidR="00F471BA" w:rsidRPr="00750991">
        <w:rPr>
          <w:rFonts w:cstheme="minorHAnsi"/>
          <w:color w:val="002060"/>
          <w:lang w:val="es-ES"/>
        </w:rPr>
        <w:t>, –</w:t>
      </w:r>
    </w:p>
    <w:p w14:paraId="0B65D64F" w14:textId="11B651D6"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68233D">
        <w:rPr>
          <w:rFonts w:cstheme="minorHAnsi"/>
          <w:color w:val="002060"/>
          <w:lang w:val="es-ES"/>
        </w:rPr>
        <w:t>13960</w:t>
      </w:r>
      <w:r w:rsidR="00F471BA" w:rsidRPr="00750991">
        <w:rPr>
          <w:rFonts w:cstheme="minorHAnsi"/>
          <w:color w:val="002060"/>
          <w:lang w:val="es-ES"/>
        </w:rPr>
        <w:t>, –</w:t>
      </w:r>
    </w:p>
    <w:p w14:paraId="5CDB4E51" w14:textId="145F988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68233D">
        <w:rPr>
          <w:rFonts w:cstheme="minorHAnsi"/>
          <w:color w:val="002060"/>
          <w:lang w:val="es-ES"/>
        </w:rPr>
        <w:t>23990</w:t>
      </w:r>
      <w:r w:rsidR="00F471BA" w:rsidRPr="00750991">
        <w:rPr>
          <w:rFonts w:cstheme="minorHAnsi"/>
          <w:color w:val="002060"/>
          <w:lang w:val="es-ES"/>
        </w:rPr>
        <w:t>, –</w:t>
      </w:r>
      <w:r w:rsidR="00750991" w:rsidRPr="00750991">
        <w:rPr>
          <w:rFonts w:cstheme="minorHAnsi"/>
          <w:color w:val="002060"/>
          <w:lang w:val="es-ES"/>
        </w:rPr>
        <w:t xml:space="preserve"> </w:t>
      </w:r>
      <w:r w:rsidRPr="00750991">
        <w:rPr>
          <w:rFonts w:cstheme="minorHAnsi"/>
          <w:color w:val="002060"/>
          <w:lang w:val="es-ES"/>
        </w:rPr>
        <w:t xml:space="preserve">(ya incluye el suplemento single) </w:t>
      </w:r>
    </w:p>
    <w:p w14:paraId="338808A9" w14:textId="55C32239"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68233D">
        <w:rPr>
          <w:rFonts w:cstheme="minorHAnsi"/>
          <w:color w:val="002060"/>
          <w:lang w:val="es-ES"/>
        </w:rPr>
        <w:t>4530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086EFB6A" w14:textId="4169E528" w:rsidR="007E25C0" w:rsidRPr="007E25C0" w:rsidRDefault="009520ED" w:rsidP="007E25C0">
      <w:pPr>
        <w:pStyle w:val="KeinLeerraum"/>
        <w:rPr>
          <w:color w:val="002060"/>
          <w:lang w:val="es-ES"/>
        </w:rPr>
      </w:pPr>
      <w:r w:rsidRPr="007E25C0">
        <w:rPr>
          <w:color w:val="002060"/>
          <w:lang w:val="es-ES"/>
        </w:rPr>
        <w:t>• *</w:t>
      </w:r>
      <w:r w:rsidR="007E25C0">
        <w:rPr>
          <w:color w:val="002060"/>
          <w:lang w:val="es-ES"/>
        </w:rPr>
        <w:t>A</w:t>
      </w:r>
      <w:r w:rsidR="007E25C0" w:rsidRPr="007E25C0">
        <w:rPr>
          <w:color w:val="002060"/>
          <w:lang w:val="es-ES"/>
        </w:rPr>
        <w:t>lgunos servicios se realizan</w:t>
      </w:r>
      <w:r w:rsidRPr="007E25C0">
        <w:rPr>
          <w:color w:val="002060"/>
          <w:lang w:val="es-ES"/>
        </w:rPr>
        <w:t xml:space="preserve"> </w:t>
      </w:r>
      <w:r w:rsidR="007E25C0" w:rsidRPr="007E25C0">
        <w:rPr>
          <w:rFonts w:eastAsia="Times New Roman"/>
          <w:color w:val="002060"/>
          <w:lang w:val="es-ES"/>
        </w:rPr>
        <w:t xml:space="preserve">a pie, en tren cremallera y/o teleférico </w:t>
      </w:r>
      <w:r w:rsidR="007E25C0" w:rsidRPr="007E25C0">
        <w:rPr>
          <w:color w:val="002060"/>
          <w:lang w:val="es-ES"/>
        </w:rPr>
        <w:t>según itinerario</w:t>
      </w:r>
      <w:r w:rsidR="007E25C0">
        <w:rPr>
          <w:color w:val="002060"/>
          <w:lang w:val="es-ES"/>
        </w:rPr>
        <w:t>.</w:t>
      </w:r>
    </w:p>
    <w:p w14:paraId="0D9FE2AF" w14:textId="30A6C20B" w:rsidR="0009768A" w:rsidRPr="007E25C0" w:rsidRDefault="0009768A" w:rsidP="007E25C0">
      <w:pPr>
        <w:pStyle w:val="KeinLeerraum"/>
        <w:rPr>
          <w:color w:val="002060"/>
          <w:lang w:val="es-ES"/>
        </w:rPr>
      </w:pPr>
      <w:r w:rsidRPr="007E25C0">
        <w:rPr>
          <w:color w:val="002060"/>
          <w:lang w:val="es-ES"/>
        </w:rPr>
        <w:t xml:space="preserve">• Los precios no son válidos durante ferias, congresos y eventos. </w:t>
      </w:r>
    </w:p>
    <w:p w14:paraId="5073E272" w14:textId="77777777" w:rsidR="005C5668" w:rsidRPr="007E25C0" w:rsidRDefault="0009768A" w:rsidP="007E25C0">
      <w:pPr>
        <w:pStyle w:val="KeinLeerraum"/>
        <w:rPr>
          <w:color w:val="002060"/>
          <w:lang w:val="es-ES"/>
        </w:rPr>
      </w:pPr>
      <w:r w:rsidRPr="007E25C0">
        <w:rPr>
          <w:color w:val="002060"/>
          <w:lang w:val="es-ES"/>
        </w:rPr>
        <w:t>• Los traslados se realizan en minivan con una capacidad máxima de 6 maletas estándar y</w:t>
      </w:r>
    </w:p>
    <w:p w14:paraId="194D74B3" w14:textId="3BBFE5E0" w:rsidR="0009768A" w:rsidRPr="007E25C0" w:rsidRDefault="005C5668" w:rsidP="007E25C0">
      <w:pPr>
        <w:pStyle w:val="KeinLeerraum"/>
        <w:rPr>
          <w:color w:val="002060"/>
          <w:lang w:val="es-ES"/>
        </w:rPr>
      </w:pPr>
      <w:r w:rsidRPr="007E25C0">
        <w:rPr>
          <w:color w:val="002060"/>
          <w:lang w:val="es-ES"/>
        </w:rPr>
        <w:t xml:space="preserve">  </w:t>
      </w:r>
      <w:r w:rsidR="0009768A" w:rsidRPr="007E25C0">
        <w:rPr>
          <w:color w:val="002060"/>
          <w:lang w:val="es-ES"/>
        </w:rPr>
        <w:t xml:space="preserve"> 6 bolsos de mano. </w:t>
      </w:r>
    </w:p>
    <w:p w14:paraId="001837FE" w14:textId="358A41ED" w:rsidR="006F4B59" w:rsidRPr="007E25C0" w:rsidRDefault="0009768A" w:rsidP="007E25C0">
      <w:pPr>
        <w:pStyle w:val="KeinLeerraum"/>
        <w:rPr>
          <w:b/>
          <w:bCs/>
          <w:color w:val="002060"/>
          <w:sz w:val="24"/>
          <w:szCs w:val="24"/>
          <w:lang w:val="es-ES"/>
        </w:rPr>
      </w:pPr>
      <w:r w:rsidRPr="007E25C0">
        <w:rPr>
          <w:color w:val="002060"/>
          <w:lang w:val="es-ES"/>
        </w:rPr>
        <w:t>• Precios a partir de 7 personas bajo petición.</w:t>
      </w:r>
      <w:r w:rsidR="006F4B59" w:rsidRPr="007E25C0">
        <w:rPr>
          <w:b/>
          <w:bCs/>
          <w:color w:val="002060"/>
          <w:sz w:val="24"/>
          <w:szCs w:val="24"/>
          <w:lang w:val="es-ES"/>
        </w:rPr>
        <w:tab/>
      </w:r>
      <w:r w:rsidR="006F4B59" w:rsidRPr="007E25C0">
        <w:rPr>
          <w:b/>
          <w:bCs/>
          <w:color w:val="002060"/>
          <w:sz w:val="24"/>
          <w:szCs w:val="24"/>
          <w:lang w:val="es-ES"/>
        </w:rPr>
        <w:tab/>
      </w:r>
    </w:p>
    <w:sectPr w:rsidR="006F4B59" w:rsidRPr="007E25C0"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BAA554E"/>
    <w:multiLevelType w:val="multilevel"/>
    <w:tmpl w:val="A54AA2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1F75"/>
    <w:rsid w:val="001B37FA"/>
    <w:rsid w:val="001F1A3E"/>
    <w:rsid w:val="00250215"/>
    <w:rsid w:val="002C0544"/>
    <w:rsid w:val="003F6BC3"/>
    <w:rsid w:val="00442B69"/>
    <w:rsid w:val="00461764"/>
    <w:rsid w:val="00526070"/>
    <w:rsid w:val="005542AA"/>
    <w:rsid w:val="00594558"/>
    <w:rsid w:val="005C08D3"/>
    <w:rsid w:val="005C5668"/>
    <w:rsid w:val="005D6D98"/>
    <w:rsid w:val="00631B9D"/>
    <w:rsid w:val="00652D85"/>
    <w:rsid w:val="0068233D"/>
    <w:rsid w:val="00686427"/>
    <w:rsid w:val="006F4B59"/>
    <w:rsid w:val="00711F44"/>
    <w:rsid w:val="00750991"/>
    <w:rsid w:val="007D4999"/>
    <w:rsid w:val="007E25C0"/>
    <w:rsid w:val="0080002F"/>
    <w:rsid w:val="008029A9"/>
    <w:rsid w:val="0084180A"/>
    <w:rsid w:val="00843DB9"/>
    <w:rsid w:val="00846DCC"/>
    <w:rsid w:val="008E016E"/>
    <w:rsid w:val="00942BA2"/>
    <w:rsid w:val="009520ED"/>
    <w:rsid w:val="009A4F8D"/>
    <w:rsid w:val="009B4A4F"/>
    <w:rsid w:val="009C1593"/>
    <w:rsid w:val="00A23B4E"/>
    <w:rsid w:val="00AE66DD"/>
    <w:rsid w:val="00B7203D"/>
    <w:rsid w:val="00B84B3E"/>
    <w:rsid w:val="00C079DD"/>
    <w:rsid w:val="00C331A1"/>
    <w:rsid w:val="00C376CC"/>
    <w:rsid w:val="00C4571D"/>
    <w:rsid w:val="00C81CB8"/>
    <w:rsid w:val="00C90A00"/>
    <w:rsid w:val="00C939CB"/>
    <w:rsid w:val="00D25256"/>
    <w:rsid w:val="00D820C8"/>
    <w:rsid w:val="00D90C7D"/>
    <w:rsid w:val="00DC5736"/>
    <w:rsid w:val="00EA49A5"/>
    <w:rsid w:val="00EA76B4"/>
    <w:rsid w:val="00EB0F3F"/>
    <w:rsid w:val="00ED4637"/>
    <w:rsid w:val="00EF0707"/>
    <w:rsid w:val="00F3580E"/>
    <w:rsid w:val="00F471BA"/>
    <w:rsid w:val="00F7338F"/>
    <w:rsid w:val="00F85CCE"/>
    <w:rsid w:val="00FA20D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Fett">
    <w:name w:val="Strong"/>
    <w:basedOn w:val="Absatz-Standardschriftart"/>
    <w:uiPriority w:val="22"/>
    <w:qFormat/>
    <w:rsid w:val="008E016E"/>
    <w:rPr>
      <w:b/>
      <w:bCs/>
    </w:rPr>
  </w:style>
  <w:style w:type="paragraph" w:styleId="Listenabsatz">
    <w:name w:val="List Paragraph"/>
    <w:basedOn w:val="Standard"/>
    <w:uiPriority w:val="34"/>
    <w:qFormat/>
    <w:rsid w:val="007E25C0"/>
    <w:pPr>
      <w:spacing w:after="0" w:line="240" w:lineRule="auto"/>
      <w:ind w:left="720"/>
    </w:pPr>
    <w:rPr>
      <w:rFonts w:ascii="Calibri" w:hAnsi="Calibri" w:cs="Calibri"/>
      <w:kern w:val="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0644">
      <w:bodyDiv w:val="1"/>
      <w:marLeft w:val="0"/>
      <w:marRight w:val="0"/>
      <w:marTop w:val="0"/>
      <w:marBottom w:val="0"/>
      <w:divBdr>
        <w:top w:val="none" w:sz="0" w:space="0" w:color="auto"/>
        <w:left w:val="none" w:sz="0" w:space="0" w:color="auto"/>
        <w:bottom w:val="none" w:sz="0" w:space="0" w:color="auto"/>
        <w:right w:val="none" w:sz="0" w:space="0" w:color="auto"/>
      </w:divBdr>
    </w:div>
    <w:div w:id="71321665">
      <w:bodyDiv w:val="1"/>
      <w:marLeft w:val="0"/>
      <w:marRight w:val="0"/>
      <w:marTop w:val="0"/>
      <w:marBottom w:val="0"/>
      <w:divBdr>
        <w:top w:val="none" w:sz="0" w:space="0" w:color="auto"/>
        <w:left w:val="none" w:sz="0" w:space="0" w:color="auto"/>
        <w:bottom w:val="none" w:sz="0" w:space="0" w:color="auto"/>
        <w:right w:val="none" w:sz="0" w:space="0" w:color="auto"/>
      </w:divBdr>
    </w:div>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084691418">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5216970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 w:id="1951741317">
      <w:bodyDiv w:val="1"/>
      <w:marLeft w:val="0"/>
      <w:marRight w:val="0"/>
      <w:marTop w:val="0"/>
      <w:marBottom w:val="0"/>
      <w:divBdr>
        <w:top w:val="none" w:sz="0" w:space="0" w:color="auto"/>
        <w:left w:val="none" w:sz="0" w:space="0" w:color="auto"/>
        <w:bottom w:val="none" w:sz="0" w:space="0" w:color="auto"/>
        <w:right w:val="none" w:sz="0" w:space="0" w:color="auto"/>
      </w:divBdr>
    </w:div>
    <w:div w:id="206683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5592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6</cp:revision>
  <cp:lastPrinted>2024-10-07T13:18:00Z</cp:lastPrinted>
  <dcterms:created xsi:type="dcterms:W3CDTF">2024-10-15T14:31:00Z</dcterms:created>
  <dcterms:modified xsi:type="dcterms:W3CDTF">2025-03-25T09:48:00Z</dcterms:modified>
</cp:coreProperties>
</file>