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1C15E" w14:textId="2807D7F5" w:rsidR="00AC4687" w:rsidRPr="00C170DD" w:rsidRDefault="007229F4" w:rsidP="00B41EFF">
      <w:pPr>
        <w:jc w:val="center"/>
        <w:rPr>
          <w:lang w:val="pt-BR"/>
        </w:rPr>
      </w:pPr>
      <w:r>
        <w:rPr>
          <w:noProof/>
          <w:lang w:val="pt-BR"/>
        </w:rPr>
        <w:drawing>
          <wp:inline distT="0" distB="0" distL="0" distR="0" wp14:anchorId="3D4DCD69" wp14:editId="5411D18B">
            <wp:extent cx="2870200" cy="1066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TBrush_Premium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6F487" w14:textId="77777777" w:rsidR="007229F4" w:rsidRPr="00C170DD" w:rsidRDefault="007229F4" w:rsidP="00B41EFF">
      <w:pPr>
        <w:jc w:val="center"/>
        <w:rPr>
          <w:lang w:val="pt-BR"/>
        </w:rPr>
      </w:pPr>
    </w:p>
    <w:p w14:paraId="220D72CD" w14:textId="77777777" w:rsidR="00AC4687" w:rsidRPr="00C170DD" w:rsidRDefault="00AC4687" w:rsidP="00B41EFF">
      <w:pPr>
        <w:jc w:val="center"/>
        <w:rPr>
          <w:lang w:val="pt-BR"/>
        </w:rPr>
      </w:pPr>
    </w:p>
    <w:p w14:paraId="78F9D678" w14:textId="17DBB17B" w:rsidR="00AC4687" w:rsidRPr="008F13E9" w:rsidRDefault="00814CC0" w:rsidP="007E3F96">
      <w:pPr>
        <w:pStyle w:val="Ttulo3"/>
        <w:jc w:val="center"/>
        <w:rPr>
          <w:rFonts w:ascii="Century Gothic" w:hAnsi="Century Gothic"/>
          <w:color w:val="86B3B3"/>
          <w:sz w:val="32"/>
          <w:szCs w:val="32"/>
          <w:bdr w:val="single" w:sz="4" w:space="0" w:color="auto"/>
        </w:rPr>
      </w:pPr>
      <w:r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LESTE EUROPEU</w:t>
      </w:r>
      <w:r w:rsidR="004C6294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 xml:space="preserve"> </w:t>
      </w:r>
      <w:r w:rsidR="00AC4687" w:rsidRPr="007E3F96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20</w:t>
      </w:r>
      <w:r w:rsidR="0060412C" w:rsidRPr="007E3F96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2</w:t>
      </w:r>
      <w:r w:rsidR="00C60B0A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6</w:t>
      </w:r>
    </w:p>
    <w:p w14:paraId="23A5BC0C" w14:textId="77777777" w:rsidR="00E014D2" w:rsidRPr="008F13E9" w:rsidRDefault="00E014D2" w:rsidP="007E3F96">
      <w:pPr>
        <w:jc w:val="center"/>
        <w:rPr>
          <w:lang w:val="es-ES"/>
        </w:rPr>
      </w:pPr>
    </w:p>
    <w:p w14:paraId="282BD4FA" w14:textId="3B1AF969" w:rsidR="00AC4687" w:rsidRPr="007E3F96" w:rsidRDefault="0058433A" w:rsidP="007E3F96">
      <w:pPr>
        <w:jc w:val="center"/>
        <w:rPr>
          <w:rFonts w:ascii="Century Gothic" w:hAnsi="Century Gothic" w:cs="Arial"/>
          <w:b/>
          <w:color w:val="64A0BA"/>
          <w:sz w:val="28"/>
          <w:szCs w:val="28"/>
          <w:lang w:val="pt-BR"/>
        </w:rPr>
      </w:pPr>
      <w:r w:rsidRPr="007E3F96">
        <w:rPr>
          <w:rFonts w:ascii="Century Gothic" w:hAnsi="Century Gothic" w:cs="Arial"/>
          <w:b/>
          <w:color w:val="64A0BA"/>
          <w:sz w:val="28"/>
          <w:szCs w:val="28"/>
          <w:lang w:val="pt-BR"/>
        </w:rPr>
        <w:t xml:space="preserve">Código: </w:t>
      </w:r>
      <w:r w:rsidR="007E3F96">
        <w:rPr>
          <w:rFonts w:ascii="Century Gothic" w:hAnsi="Century Gothic" w:cs="Arial"/>
          <w:b/>
          <w:color w:val="64A0BA"/>
          <w:sz w:val="28"/>
          <w:szCs w:val="28"/>
          <w:lang w:val="pt-BR"/>
        </w:rPr>
        <w:t>EET</w:t>
      </w:r>
      <w:r w:rsidR="00EB79EF" w:rsidRPr="007E3F96">
        <w:rPr>
          <w:rFonts w:ascii="Century Gothic" w:hAnsi="Century Gothic" w:cs="Arial"/>
          <w:b/>
          <w:color w:val="64A0BA"/>
          <w:sz w:val="28"/>
          <w:szCs w:val="28"/>
          <w:lang w:val="pt-BR"/>
        </w:rPr>
        <w:t>V</w:t>
      </w:r>
      <w:r w:rsidR="0038784B" w:rsidRPr="007E3F96">
        <w:rPr>
          <w:rFonts w:ascii="Century Gothic" w:hAnsi="Century Gothic" w:cs="Arial"/>
          <w:b/>
          <w:color w:val="64A0BA"/>
          <w:sz w:val="28"/>
          <w:szCs w:val="28"/>
          <w:lang w:val="pt-BR"/>
        </w:rPr>
        <w:t>B</w:t>
      </w:r>
    </w:p>
    <w:p w14:paraId="349652A3" w14:textId="1F2F20F4" w:rsidR="00E014D2" w:rsidRDefault="00E014D2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6E0FF546" w14:textId="77777777" w:rsidR="002E5B33" w:rsidRPr="002E5B33" w:rsidRDefault="002E5B33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05ED0C90" w14:textId="77777777" w:rsidR="00AC4687" w:rsidRPr="002E5B33" w:rsidRDefault="00AC4687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6E35469C" w14:textId="12C4109C" w:rsidR="001F3116" w:rsidRPr="00ED7120" w:rsidRDefault="001F3116" w:rsidP="00A70142">
      <w:pPr>
        <w:pStyle w:val="Ttulo3"/>
        <w:jc w:val="both"/>
        <w:rPr>
          <w:rFonts w:ascii="Century Gothic" w:hAnsi="Century Gothic"/>
          <w:color w:val="BF8F00" w:themeColor="accent4" w:themeShade="BF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SA</w:t>
      </w:r>
      <w:r w:rsidR="00814CC0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Í</w:t>
      </w: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DAS GARANTIDAS 202</w:t>
      </w:r>
      <w:r w:rsidR="00C60B0A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6</w:t>
      </w:r>
      <w:r w:rsidRPr="00ED7120">
        <w:rPr>
          <w:rFonts w:ascii="Century Gothic" w:hAnsi="Century Gothic"/>
          <w:color w:val="BF8F00" w:themeColor="accent4" w:themeShade="BF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34DD91E6" w14:textId="77777777" w:rsidR="00F60E49" w:rsidRPr="00F60E49" w:rsidRDefault="00F60E49" w:rsidP="00F60E49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F60E49">
        <w:rPr>
          <w:rFonts w:ascii="Century Gothic" w:hAnsi="Century Gothic" w:cs="Arial"/>
          <w:bCs/>
          <w:sz w:val="20"/>
          <w:szCs w:val="20"/>
          <w:lang w:val="es-ES"/>
        </w:rPr>
        <w:t>MAIO 7, 14,</w:t>
      </w:r>
      <w:r w:rsidRPr="00F60E49">
        <w:rPr>
          <w:rFonts w:ascii="Century Gothic" w:hAnsi="Century Gothic" w:cs="Arial"/>
          <w:bCs/>
          <w:color w:val="538135" w:themeColor="accent6" w:themeShade="BF"/>
          <w:sz w:val="20"/>
          <w:szCs w:val="20"/>
          <w:lang w:val="es-ES"/>
        </w:rPr>
        <w:t xml:space="preserve"> 21</w:t>
      </w:r>
      <w:r w:rsidRPr="00F60E49">
        <w:rPr>
          <w:rFonts w:ascii="Century Gothic" w:hAnsi="Century Gothic" w:cs="Arial"/>
          <w:bCs/>
          <w:sz w:val="20"/>
          <w:szCs w:val="20"/>
          <w:lang w:val="es-ES"/>
        </w:rPr>
        <w:t>, 28</w:t>
      </w:r>
    </w:p>
    <w:p w14:paraId="3332E153" w14:textId="77777777" w:rsidR="00F60E49" w:rsidRPr="00F60E49" w:rsidRDefault="00F60E49" w:rsidP="00F60E49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F60E49">
        <w:rPr>
          <w:rFonts w:ascii="Century Gothic" w:hAnsi="Century Gothic" w:cs="Arial"/>
          <w:bCs/>
          <w:sz w:val="20"/>
          <w:szCs w:val="20"/>
          <w:lang w:val="es-ES"/>
        </w:rPr>
        <w:t xml:space="preserve">JUNHO 4, </w:t>
      </w:r>
      <w:r w:rsidRPr="00F60E49">
        <w:rPr>
          <w:rFonts w:ascii="Century Gothic" w:hAnsi="Century Gothic" w:cs="Arial"/>
          <w:bCs/>
          <w:color w:val="538135" w:themeColor="accent6" w:themeShade="BF"/>
          <w:sz w:val="20"/>
          <w:szCs w:val="20"/>
          <w:lang w:val="es-ES"/>
        </w:rPr>
        <w:t>11</w:t>
      </w:r>
      <w:r w:rsidRPr="00F60E49">
        <w:rPr>
          <w:rFonts w:ascii="Century Gothic" w:hAnsi="Century Gothic" w:cs="Arial"/>
          <w:bCs/>
          <w:sz w:val="20"/>
          <w:szCs w:val="20"/>
          <w:lang w:val="es-ES"/>
        </w:rPr>
        <w:t>, 18, 25</w:t>
      </w:r>
    </w:p>
    <w:p w14:paraId="41FAEC8B" w14:textId="77777777" w:rsidR="00F60E49" w:rsidRPr="00F60E49" w:rsidRDefault="00F60E49" w:rsidP="00F60E49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F60E49">
        <w:rPr>
          <w:rFonts w:ascii="Century Gothic" w:hAnsi="Century Gothic" w:cs="Arial"/>
          <w:bCs/>
          <w:sz w:val="20"/>
          <w:szCs w:val="20"/>
          <w:lang w:val="es-ES"/>
        </w:rPr>
        <w:t>JULHO 2, 9, 16, 23, 30</w:t>
      </w:r>
    </w:p>
    <w:p w14:paraId="52515D99" w14:textId="77777777" w:rsidR="00F60E49" w:rsidRPr="00F60E49" w:rsidRDefault="00F60E49" w:rsidP="00F60E49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F60E49">
        <w:rPr>
          <w:rFonts w:ascii="Century Gothic" w:hAnsi="Century Gothic" w:cs="Arial"/>
          <w:bCs/>
          <w:sz w:val="20"/>
          <w:szCs w:val="20"/>
          <w:lang w:val="es-ES"/>
        </w:rPr>
        <w:t>AGOSTO 6, 13, 20, 27</w:t>
      </w:r>
    </w:p>
    <w:p w14:paraId="16808CE7" w14:textId="77777777" w:rsidR="00F60E49" w:rsidRPr="00F60E49" w:rsidRDefault="00F60E49" w:rsidP="00F60E49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F60E49">
        <w:rPr>
          <w:rFonts w:ascii="Century Gothic" w:hAnsi="Century Gothic" w:cs="Arial"/>
          <w:bCs/>
          <w:sz w:val="20"/>
          <w:szCs w:val="20"/>
          <w:lang w:val="es-ES"/>
        </w:rPr>
        <w:t xml:space="preserve">SETEMBRO </w:t>
      </w:r>
      <w:r w:rsidRPr="00F60E49">
        <w:rPr>
          <w:rFonts w:ascii="Century Gothic" w:hAnsi="Century Gothic" w:cs="Arial"/>
          <w:bCs/>
          <w:color w:val="538135" w:themeColor="accent6" w:themeShade="BF"/>
          <w:sz w:val="20"/>
          <w:szCs w:val="20"/>
          <w:lang w:val="es-ES"/>
        </w:rPr>
        <w:t>3</w:t>
      </w:r>
      <w:r w:rsidRPr="00F60E49">
        <w:rPr>
          <w:rFonts w:ascii="Century Gothic" w:hAnsi="Century Gothic" w:cs="Arial"/>
          <w:bCs/>
          <w:sz w:val="20"/>
          <w:szCs w:val="20"/>
          <w:lang w:val="es-ES"/>
        </w:rPr>
        <w:t>, 10, 17, 24</w:t>
      </w:r>
    </w:p>
    <w:p w14:paraId="5CAA36FC" w14:textId="77777777" w:rsidR="00F60E49" w:rsidRPr="00F60E49" w:rsidRDefault="00F60E49" w:rsidP="00F60E49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F60E49">
        <w:rPr>
          <w:rFonts w:ascii="Century Gothic" w:hAnsi="Century Gothic" w:cs="Arial"/>
          <w:bCs/>
          <w:sz w:val="20"/>
          <w:szCs w:val="20"/>
          <w:lang w:val="es-ES"/>
        </w:rPr>
        <w:t xml:space="preserve">OUTUBRO </w:t>
      </w:r>
      <w:r w:rsidRPr="00F60E49">
        <w:rPr>
          <w:rFonts w:ascii="Century Gothic" w:hAnsi="Century Gothic" w:cs="Arial"/>
          <w:bCs/>
          <w:color w:val="538135" w:themeColor="accent6" w:themeShade="BF"/>
          <w:sz w:val="20"/>
          <w:szCs w:val="20"/>
          <w:lang w:val="es-ES"/>
        </w:rPr>
        <w:t>1</w:t>
      </w:r>
      <w:r w:rsidRPr="00F60E49">
        <w:rPr>
          <w:rFonts w:ascii="Century Gothic" w:hAnsi="Century Gothic" w:cs="Arial"/>
          <w:bCs/>
          <w:sz w:val="20"/>
          <w:szCs w:val="20"/>
          <w:lang w:val="es-ES"/>
        </w:rPr>
        <w:t>, 8, 15, 22</w:t>
      </w:r>
    </w:p>
    <w:p w14:paraId="090C3CD0" w14:textId="77777777" w:rsidR="00F60E49" w:rsidRPr="00F60E49" w:rsidRDefault="00F60E49" w:rsidP="00F60E49">
      <w:pPr>
        <w:jc w:val="both"/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</w:pPr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4 </w:t>
      </w:r>
      <w:proofErr w:type="spellStart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saídas</w:t>
      </w:r>
      <w:proofErr w:type="spellEnd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exclusivas </w:t>
      </w:r>
      <w:proofErr w:type="spellStart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com</w:t>
      </w:r>
      <w:proofErr w:type="spellEnd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GUIA BRASILEIRO: </w:t>
      </w:r>
    </w:p>
    <w:p w14:paraId="0F666423" w14:textId="6712B062" w:rsidR="00AC4687" w:rsidRPr="00F60E49" w:rsidRDefault="00F60E49" w:rsidP="00F60E49">
      <w:pPr>
        <w:jc w:val="both"/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</w:pPr>
      <w:proofErr w:type="spellStart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Maio</w:t>
      </w:r>
      <w:proofErr w:type="spellEnd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21, </w:t>
      </w:r>
      <w:proofErr w:type="spellStart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Junho</w:t>
      </w:r>
      <w:proofErr w:type="spellEnd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11, </w:t>
      </w:r>
      <w:proofErr w:type="spellStart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Setembro</w:t>
      </w:r>
      <w:proofErr w:type="spellEnd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3 e </w:t>
      </w:r>
      <w:proofErr w:type="spellStart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Outubro</w:t>
      </w:r>
      <w:proofErr w:type="spellEnd"/>
      <w:r w:rsidRPr="00F60E49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1</w:t>
      </w:r>
    </w:p>
    <w:p w14:paraId="0D2D5554" w14:textId="77777777" w:rsidR="002E5B33" w:rsidRPr="002E5B33" w:rsidRDefault="002E5B33" w:rsidP="00A70142">
      <w:pPr>
        <w:jc w:val="both"/>
        <w:rPr>
          <w:rFonts w:asciiTheme="majorHAnsi" w:hAnsiTheme="majorHAnsi" w:cs="Arial"/>
          <w:sz w:val="20"/>
          <w:szCs w:val="20"/>
          <w:lang w:val="es-ES_tradnl"/>
        </w:rPr>
      </w:pPr>
    </w:p>
    <w:p w14:paraId="728F0B7C" w14:textId="12D52757" w:rsidR="001F3116" w:rsidRPr="007E3F96" w:rsidRDefault="001F3116" w:rsidP="00A70142">
      <w:pPr>
        <w:pStyle w:val="Ttulo3"/>
        <w:jc w:val="both"/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HOT</w:t>
      </w:r>
      <w:r w:rsidR="00CE1438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ÉI</w:t>
      </w: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 PREVISTOS</w:t>
      </w:r>
      <w:r w:rsidR="00A329DC"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78670128" w14:textId="637219A6" w:rsidR="008615E8" w:rsidRPr="002E5B33" w:rsidRDefault="00AC4687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2E5B33">
        <w:rPr>
          <w:rFonts w:ascii="Century Gothic" w:hAnsi="Century Gothic" w:cs="Arial"/>
          <w:sz w:val="20"/>
          <w:szCs w:val="20"/>
          <w:lang w:val="it-IT"/>
        </w:rPr>
        <w:t>(</w:t>
      </w:r>
      <w:proofErr w:type="spellStart"/>
      <w:r w:rsidR="00CE1438" w:rsidRPr="00CE1438">
        <w:rPr>
          <w:rFonts w:ascii="Century Gothic" w:hAnsi="Century Gothic" w:cs="Arial"/>
          <w:sz w:val="20"/>
          <w:szCs w:val="20"/>
          <w:lang w:val="it-IT"/>
        </w:rPr>
        <w:t>ou</w:t>
      </w:r>
      <w:proofErr w:type="spellEnd"/>
      <w:r w:rsidR="00CE1438" w:rsidRPr="00CE1438">
        <w:rPr>
          <w:rFonts w:ascii="Century Gothic" w:hAnsi="Century Gothic" w:cs="Arial"/>
          <w:sz w:val="20"/>
          <w:szCs w:val="20"/>
          <w:lang w:val="it-IT"/>
        </w:rPr>
        <w:t xml:space="preserve"> </w:t>
      </w:r>
      <w:proofErr w:type="spellStart"/>
      <w:r w:rsidR="00CE1438" w:rsidRPr="00CE1438">
        <w:rPr>
          <w:rFonts w:ascii="Century Gothic" w:hAnsi="Century Gothic" w:cs="Arial"/>
          <w:sz w:val="20"/>
          <w:szCs w:val="20"/>
          <w:lang w:val="it-IT"/>
        </w:rPr>
        <w:t>similares</w:t>
      </w:r>
      <w:proofErr w:type="spellEnd"/>
      <w:r w:rsidR="00CE1438" w:rsidRPr="00CE1438">
        <w:rPr>
          <w:rFonts w:ascii="Century Gothic" w:hAnsi="Century Gothic" w:cs="Arial"/>
          <w:sz w:val="20"/>
          <w:szCs w:val="20"/>
          <w:lang w:val="it-IT"/>
        </w:rPr>
        <w:t xml:space="preserve"> </w:t>
      </w:r>
      <w:proofErr w:type="spellStart"/>
      <w:r w:rsidR="00CE1438" w:rsidRPr="00CE1438">
        <w:rPr>
          <w:rFonts w:ascii="Century Gothic" w:hAnsi="Century Gothic" w:cs="Arial"/>
          <w:sz w:val="20"/>
          <w:szCs w:val="20"/>
          <w:lang w:val="it-IT"/>
        </w:rPr>
        <w:t>na</w:t>
      </w:r>
      <w:proofErr w:type="spellEnd"/>
      <w:r w:rsidR="00CE1438" w:rsidRPr="00CE1438">
        <w:rPr>
          <w:rFonts w:ascii="Century Gothic" w:hAnsi="Century Gothic" w:cs="Arial"/>
          <w:sz w:val="20"/>
          <w:szCs w:val="20"/>
          <w:lang w:val="it-IT"/>
        </w:rPr>
        <w:t xml:space="preserve"> categoria, conforme a </w:t>
      </w:r>
      <w:proofErr w:type="spellStart"/>
      <w:r w:rsidR="00CE1438" w:rsidRPr="00CE1438">
        <w:rPr>
          <w:rFonts w:ascii="Century Gothic" w:hAnsi="Century Gothic" w:cs="Arial"/>
          <w:sz w:val="20"/>
          <w:szCs w:val="20"/>
          <w:lang w:val="it-IT"/>
        </w:rPr>
        <w:t>cidade</w:t>
      </w:r>
      <w:proofErr w:type="spellEnd"/>
      <w:r w:rsidRPr="002E5B33">
        <w:rPr>
          <w:rFonts w:ascii="Century Gothic" w:hAnsi="Century Gothic" w:cs="Arial"/>
          <w:sz w:val="20"/>
          <w:szCs w:val="20"/>
          <w:lang w:val="it-IT"/>
        </w:rPr>
        <w:t>)</w:t>
      </w:r>
    </w:p>
    <w:p w14:paraId="302B7777" w14:textId="293318D3" w:rsidR="007E3F96" w:rsidRPr="007E3F96" w:rsidRDefault="007E3F96" w:rsidP="007E3F96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7E3F96">
        <w:rPr>
          <w:rFonts w:ascii="Century Gothic" w:hAnsi="Century Gothic" w:cs="Arial"/>
          <w:sz w:val="20"/>
          <w:szCs w:val="20"/>
          <w:lang w:val="it-IT"/>
        </w:rPr>
        <w:t xml:space="preserve">VIENA: </w:t>
      </w:r>
      <w:r>
        <w:rPr>
          <w:rFonts w:ascii="Century Gothic" w:hAnsi="Century Gothic" w:cs="Arial"/>
          <w:sz w:val="20"/>
          <w:szCs w:val="20"/>
          <w:lang w:val="it-IT"/>
        </w:rPr>
        <w:tab/>
      </w:r>
      <w:r>
        <w:rPr>
          <w:rFonts w:ascii="Century Gothic" w:hAnsi="Century Gothic" w:cs="Arial"/>
          <w:sz w:val="20"/>
          <w:szCs w:val="20"/>
          <w:lang w:val="it-IT"/>
        </w:rPr>
        <w:tab/>
      </w:r>
      <w:r w:rsidRPr="007E3F96">
        <w:rPr>
          <w:rFonts w:ascii="Century Gothic" w:hAnsi="Century Gothic" w:cs="Arial"/>
          <w:sz w:val="20"/>
          <w:szCs w:val="20"/>
          <w:lang w:val="it-IT"/>
        </w:rPr>
        <w:t>PARKHOTEL SCHÖNBRUNN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 *</w:t>
      </w:r>
      <w:r w:rsidRPr="007E3F96">
        <w:rPr>
          <w:rFonts w:ascii="Century Gothic" w:hAnsi="Century Gothic" w:cs="Arial"/>
          <w:sz w:val="20"/>
          <w:szCs w:val="20"/>
          <w:lang w:val="it-IT"/>
        </w:rPr>
        <w:t xml:space="preserve">, </w:t>
      </w:r>
      <w:r w:rsidR="003D7CED">
        <w:rPr>
          <w:rFonts w:ascii="Century Gothic" w:hAnsi="Century Gothic" w:cs="Arial"/>
          <w:sz w:val="20"/>
          <w:szCs w:val="20"/>
          <w:lang w:val="it-IT"/>
        </w:rPr>
        <w:t>INTERCITY ****</w:t>
      </w:r>
    </w:p>
    <w:p w14:paraId="0E92D77E" w14:textId="2B4EE985" w:rsidR="007E3F96" w:rsidRPr="007E3F96" w:rsidRDefault="007E3F96" w:rsidP="007E3F96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7E3F96">
        <w:rPr>
          <w:rFonts w:ascii="Century Gothic" w:hAnsi="Century Gothic" w:cs="Arial"/>
          <w:sz w:val="20"/>
          <w:szCs w:val="20"/>
          <w:lang w:val="it-IT"/>
        </w:rPr>
        <w:t>BUDAPEST</w:t>
      </w:r>
      <w:r w:rsidR="00CE1438">
        <w:rPr>
          <w:rFonts w:ascii="Century Gothic" w:hAnsi="Century Gothic" w:cs="Arial"/>
          <w:sz w:val="20"/>
          <w:szCs w:val="20"/>
          <w:lang w:val="it-IT"/>
        </w:rPr>
        <w:t>E</w:t>
      </w:r>
      <w:r w:rsidRPr="007E3F96">
        <w:rPr>
          <w:rFonts w:ascii="Century Gothic" w:hAnsi="Century Gothic" w:cs="Arial"/>
          <w:sz w:val="20"/>
          <w:szCs w:val="20"/>
          <w:lang w:val="it-IT"/>
        </w:rPr>
        <w:t xml:space="preserve">: </w:t>
      </w:r>
      <w:r>
        <w:rPr>
          <w:rFonts w:ascii="Century Gothic" w:hAnsi="Century Gothic" w:cs="Arial"/>
          <w:sz w:val="20"/>
          <w:szCs w:val="20"/>
          <w:lang w:val="it-IT"/>
        </w:rPr>
        <w:tab/>
      </w:r>
      <w:r w:rsidRPr="007E3F96">
        <w:rPr>
          <w:rFonts w:ascii="Century Gothic" w:hAnsi="Century Gothic" w:cs="Arial"/>
          <w:sz w:val="20"/>
          <w:szCs w:val="20"/>
          <w:lang w:val="it-IT"/>
        </w:rPr>
        <w:t>MERCURE KORONA</w:t>
      </w:r>
      <w:r>
        <w:rPr>
          <w:rFonts w:ascii="Century Gothic" w:hAnsi="Century Gothic" w:cs="Arial"/>
          <w:sz w:val="20"/>
          <w:szCs w:val="20"/>
          <w:lang w:val="it-IT"/>
        </w:rPr>
        <w:t xml:space="preserve"> </w:t>
      </w:r>
      <w:r w:rsidRPr="002E5B33">
        <w:rPr>
          <w:rFonts w:ascii="Century Gothic" w:hAnsi="Century Gothic" w:cs="Arial"/>
          <w:sz w:val="20"/>
          <w:szCs w:val="20"/>
          <w:lang w:val="it-IT"/>
        </w:rPr>
        <w:t>* * * *</w:t>
      </w:r>
      <w:r w:rsidRPr="007E3F96">
        <w:rPr>
          <w:rFonts w:ascii="Century Gothic" w:hAnsi="Century Gothic" w:cs="Arial"/>
          <w:sz w:val="20"/>
          <w:szCs w:val="20"/>
          <w:lang w:val="it-IT"/>
        </w:rPr>
        <w:t xml:space="preserve">    </w:t>
      </w:r>
    </w:p>
    <w:p w14:paraId="1288CFB1" w14:textId="77777777" w:rsidR="004C6294" w:rsidRPr="004C6294" w:rsidRDefault="007E3F96" w:rsidP="004C6294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7E3F96">
        <w:rPr>
          <w:rFonts w:ascii="Century Gothic" w:hAnsi="Century Gothic" w:cs="Arial"/>
          <w:sz w:val="20"/>
          <w:szCs w:val="20"/>
          <w:lang w:val="it-IT"/>
        </w:rPr>
        <w:t xml:space="preserve">PRAGA: </w:t>
      </w:r>
      <w:r>
        <w:rPr>
          <w:rFonts w:ascii="Century Gothic" w:hAnsi="Century Gothic" w:cs="Arial"/>
          <w:sz w:val="20"/>
          <w:szCs w:val="20"/>
          <w:lang w:val="it-IT"/>
        </w:rPr>
        <w:tab/>
      </w:r>
      <w:r w:rsidRPr="007E3F96">
        <w:rPr>
          <w:rFonts w:ascii="Century Gothic" w:hAnsi="Century Gothic" w:cs="Arial"/>
          <w:sz w:val="20"/>
          <w:szCs w:val="20"/>
          <w:lang w:val="it-IT"/>
        </w:rPr>
        <w:t>HERMITAGE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 *</w:t>
      </w:r>
      <w:r>
        <w:rPr>
          <w:rFonts w:ascii="Century Gothic" w:hAnsi="Century Gothic" w:cs="Arial"/>
          <w:sz w:val="20"/>
          <w:szCs w:val="20"/>
          <w:lang w:val="it-IT"/>
        </w:rPr>
        <w:t>,</w:t>
      </w:r>
      <w:r w:rsidRPr="007E3F96">
        <w:rPr>
          <w:rFonts w:ascii="Century Gothic" w:hAnsi="Century Gothic" w:cs="Arial"/>
          <w:sz w:val="20"/>
          <w:szCs w:val="20"/>
          <w:lang w:val="it-IT"/>
        </w:rPr>
        <w:t xml:space="preserve"> ANDELS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 *</w:t>
      </w:r>
      <w:r w:rsidRPr="007E3F96">
        <w:rPr>
          <w:rFonts w:ascii="Century Gothic" w:hAnsi="Century Gothic" w:cs="Arial"/>
          <w:sz w:val="20"/>
          <w:szCs w:val="20"/>
          <w:lang w:val="it-IT"/>
        </w:rPr>
        <w:t xml:space="preserve">  </w:t>
      </w:r>
    </w:p>
    <w:p w14:paraId="3F194349" w14:textId="3333C105" w:rsidR="007E3F96" w:rsidRPr="002E5B33" w:rsidRDefault="004C6294" w:rsidP="004C6294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4C6294">
        <w:rPr>
          <w:rFonts w:ascii="Century Gothic" w:hAnsi="Century Gothic" w:cs="Arial"/>
          <w:sz w:val="20"/>
          <w:szCs w:val="20"/>
          <w:lang w:val="it-IT"/>
        </w:rPr>
        <w:t>BERL</w:t>
      </w:r>
      <w:r w:rsidR="00CE1438">
        <w:rPr>
          <w:rFonts w:ascii="Century Gothic" w:hAnsi="Century Gothic" w:cs="Arial"/>
          <w:sz w:val="20"/>
          <w:szCs w:val="20"/>
          <w:lang w:val="it-IT"/>
        </w:rPr>
        <w:t>IM</w:t>
      </w:r>
      <w:r w:rsidRPr="004C6294">
        <w:rPr>
          <w:rFonts w:ascii="Century Gothic" w:hAnsi="Century Gothic" w:cs="Arial"/>
          <w:sz w:val="20"/>
          <w:szCs w:val="20"/>
          <w:lang w:val="it-IT"/>
        </w:rPr>
        <w:t>:</w:t>
      </w:r>
      <w:r>
        <w:rPr>
          <w:rFonts w:ascii="Century Gothic" w:hAnsi="Century Gothic" w:cs="Arial"/>
          <w:sz w:val="20"/>
          <w:szCs w:val="20"/>
          <w:lang w:val="it-IT"/>
        </w:rPr>
        <w:t xml:space="preserve"> </w:t>
      </w:r>
      <w:r>
        <w:rPr>
          <w:rFonts w:ascii="Century Gothic" w:hAnsi="Century Gothic" w:cs="Arial"/>
          <w:sz w:val="20"/>
          <w:szCs w:val="20"/>
          <w:lang w:val="it-IT"/>
        </w:rPr>
        <w:tab/>
      </w:r>
      <w:r w:rsidR="00C60B0A">
        <w:rPr>
          <w:rFonts w:ascii="Century Gothic" w:hAnsi="Century Gothic" w:cs="Arial"/>
          <w:sz w:val="20"/>
          <w:szCs w:val="20"/>
          <w:lang w:val="it-IT"/>
        </w:rPr>
        <w:t>NH ALEXANDERPLATZ</w:t>
      </w:r>
      <w:r w:rsidR="00C60B0A" w:rsidRPr="002E5B33">
        <w:rPr>
          <w:rFonts w:ascii="Century Gothic" w:hAnsi="Century Gothic" w:cs="Arial"/>
          <w:sz w:val="20"/>
          <w:szCs w:val="20"/>
          <w:lang w:val="it-IT"/>
        </w:rPr>
        <w:t xml:space="preserve"> </w:t>
      </w:r>
      <w:r w:rsidR="00A93496" w:rsidRPr="002E5B33">
        <w:rPr>
          <w:rFonts w:ascii="Century Gothic" w:hAnsi="Century Gothic" w:cs="Arial"/>
          <w:sz w:val="20"/>
          <w:szCs w:val="20"/>
          <w:lang w:val="it-IT"/>
        </w:rPr>
        <w:t>* * * *</w:t>
      </w:r>
      <w:r w:rsidRPr="004C6294">
        <w:rPr>
          <w:rFonts w:ascii="Century Gothic" w:hAnsi="Century Gothic" w:cs="Arial"/>
          <w:sz w:val="20"/>
          <w:szCs w:val="20"/>
          <w:lang w:val="it-IT"/>
        </w:rPr>
        <w:t xml:space="preserve"> </w:t>
      </w:r>
    </w:p>
    <w:p w14:paraId="2AC04159" w14:textId="60C656EA" w:rsidR="00AC4687" w:rsidRDefault="00AC4687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</w:p>
    <w:p w14:paraId="34013C08" w14:textId="77777777" w:rsidR="002E5B33" w:rsidRPr="002E5B33" w:rsidRDefault="002E5B33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</w:p>
    <w:p w14:paraId="08D02D75" w14:textId="6C279929" w:rsidR="001F3116" w:rsidRPr="007E3F96" w:rsidRDefault="001F3116" w:rsidP="00A70142">
      <w:pPr>
        <w:pStyle w:val="Ttulo3"/>
        <w:jc w:val="both"/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SERVI</w:t>
      </w:r>
      <w:r w:rsidR="00CE1438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Ç</w:t>
      </w: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OS INCLU</w:t>
      </w:r>
      <w:r w:rsidR="00CE1438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Í</w:t>
      </w: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DOS</w:t>
      </w:r>
    </w:p>
    <w:p w14:paraId="323B3319" w14:textId="335ECCFB" w:rsidR="00CE1438" w:rsidRPr="00CE1438" w:rsidRDefault="00CE1438" w:rsidP="00CE1438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• </w:t>
      </w:r>
      <w:proofErr w:type="spellStart"/>
      <w:r w:rsidRPr="00CE1438">
        <w:rPr>
          <w:rFonts w:ascii="Century Gothic" w:hAnsi="Century Gothic" w:cs="Arial"/>
          <w:sz w:val="20"/>
          <w:szCs w:val="20"/>
          <w:lang w:val="fr-FR"/>
        </w:rPr>
        <w:t>Guia</w:t>
      </w:r>
      <w:proofErr w:type="spellEnd"/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CE1438">
        <w:rPr>
          <w:rFonts w:ascii="Century Gothic" w:hAnsi="Century Gothic" w:cs="Arial"/>
          <w:sz w:val="20"/>
          <w:szCs w:val="20"/>
          <w:lang w:val="fr-FR"/>
        </w:rPr>
        <w:t>acompanhante</w:t>
      </w:r>
      <w:proofErr w:type="spellEnd"/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CE1438">
        <w:rPr>
          <w:rFonts w:ascii="Century Gothic" w:hAnsi="Century Gothic" w:cs="Arial"/>
          <w:sz w:val="20"/>
          <w:szCs w:val="20"/>
          <w:lang w:val="fr-FR"/>
        </w:rPr>
        <w:t>em</w:t>
      </w:r>
      <w:proofErr w:type="spellEnd"/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CE1438">
        <w:rPr>
          <w:rFonts w:ascii="Century Gothic" w:hAnsi="Century Gothic" w:cs="Arial"/>
          <w:sz w:val="20"/>
          <w:szCs w:val="20"/>
          <w:lang w:val="fr-FR"/>
        </w:rPr>
        <w:t>espanhol</w:t>
      </w:r>
      <w:proofErr w:type="spellEnd"/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 (com </w:t>
      </w:r>
      <w:proofErr w:type="spellStart"/>
      <w:r w:rsidRPr="00CE1438">
        <w:rPr>
          <w:rFonts w:ascii="Century Gothic" w:hAnsi="Century Gothic" w:cs="Arial"/>
          <w:sz w:val="20"/>
          <w:szCs w:val="20"/>
          <w:lang w:val="fr-FR"/>
        </w:rPr>
        <w:t>conhecimentos</w:t>
      </w:r>
      <w:proofErr w:type="spellEnd"/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 de português)</w:t>
      </w:r>
    </w:p>
    <w:p w14:paraId="24240ED7" w14:textId="77777777" w:rsidR="00CE1438" w:rsidRPr="00CE1438" w:rsidRDefault="00CE1438" w:rsidP="00CE1438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• 10 </w:t>
      </w:r>
      <w:proofErr w:type="spellStart"/>
      <w:r w:rsidRPr="00CE1438">
        <w:rPr>
          <w:rFonts w:ascii="Century Gothic" w:hAnsi="Century Gothic" w:cs="Arial"/>
          <w:sz w:val="20"/>
          <w:szCs w:val="20"/>
          <w:lang w:val="fr-FR"/>
        </w:rPr>
        <w:t>noites</w:t>
      </w:r>
      <w:proofErr w:type="spellEnd"/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 com café da </w:t>
      </w:r>
      <w:proofErr w:type="spellStart"/>
      <w:r w:rsidRPr="00CE1438">
        <w:rPr>
          <w:rFonts w:ascii="Century Gothic" w:hAnsi="Century Gothic" w:cs="Arial"/>
          <w:sz w:val="20"/>
          <w:szCs w:val="20"/>
          <w:lang w:val="fr-FR"/>
        </w:rPr>
        <w:t>manhã</w:t>
      </w:r>
      <w:proofErr w:type="spellEnd"/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CE1438">
        <w:rPr>
          <w:rFonts w:ascii="Century Gothic" w:hAnsi="Century Gothic" w:cs="Arial"/>
          <w:sz w:val="20"/>
          <w:szCs w:val="20"/>
          <w:lang w:val="fr-FR"/>
        </w:rPr>
        <w:t>tipo</w:t>
      </w:r>
      <w:proofErr w:type="spellEnd"/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 buffet</w:t>
      </w:r>
    </w:p>
    <w:p w14:paraId="165A0FE5" w14:textId="77777777" w:rsidR="00CE1438" w:rsidRPr="00CE1438" w:rsidRDefault="00CE1438" w:rsidP="00CE1438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• </w:t>
      </w:r>
      <w:proofErr w:type="spellStart"/>
      <w:r w:rsidRPr="00CE1438">
        <w:rPr>
          <w:rFonts w:ascii="Century Gothic" w:hAnsi="Century Gothic" w:cs="Arial"/>
          <w:sz w:val="20"/>
          <w:szCs w:val="20"/>
          <w:lang w:val="fr-FR"/>
        </w:rPr>
        <w:t>Entradas</w:t>
      </w:r>
      <w:proofErr w:type="spellEnd"/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 e </w:t>
      </w:r>
      <w:proofErr w:type="spellStart"/>
      <w:r w:rsidRPr="00CE1438">
        <w:rPr>
          <w:rFonts w:ascii="Century Gothic" w:hAnsi="Century Gothic" w:cs="Arial"/>
          <w:sz w:val="20"/>
          <w:szCs w:val="20"/>
          <w:lang w:val="fr-FR"/>
        </w:rPr>
        <w:t>experiências</w:t>
      </w:r>
      <w:proofErr w:type="spellEnd"/>
      <w:r w:rsidRPr="00CE1438">
        <w:rPr>
          <w:rFonts w:ascii="Century Gothic" w:hAnsi="Century Gothic" w:cs="Arial"/>
          <w:sz w:val="20"/>
          <w:szCs w:val="20"/>
          <w:lang w:val="fr-FR"/>
        </w:rPr>
        <w:t xml:space="preserve"> conforme o </w:t>
      </w:r>
      <w:proofErr w:type="spellStart"/>
      <w:r w:rsidRPr="00CE1438">
        <w:rPr>
          <w:rFonts w:ascii="Century Gothic" w:hAnsi="Century Gothic" w:cs="Arial"/>
          <w:sz w:val="20"/>
          <w:szCs w:val="20"/>
          <w:lang w:val="fr-FR"/>
        </w:rPr>
        <w:t>itinerário</w:t>
      </w:r>
      <w:proofErr w:type="spellEnd"/>
    </w:p>
    <w:p w14:paraId="12F46C6C" w14:textId="18208A1A" w:rsidR="00CE1438" w:rsidRPr="00CE1438" w:rsidRDefault="00CE1438" w:rsidP="00CE1438">
      <w:pPr>
        <w:jc w:val="both"/>
        <w:rPr>
          <w:rFonts w:ascii="Century Gothic" w:hAnsi="Century Gothic" w:cs="Arial"/>
          <w:color w:val="FF0000"/>
          <w:sz w:val="20"/>
          <w:szCs w:val="20"/>
          <w:lang w:val="fr-FR"/>
        </w:rPr>
      </w:pPr>
      <w:r w:rsidRPr="00CE1438">
        <w:rPr>
          <w:rFonts w:ascii="Century Gothic" w:hAnsi="Century Gothic" w:cs="Arial"/>
          <w:color w:val="FF0000"/>
          <w:sz w:val="20"/>
          <w:szCs w:val="20"/>
          <w:lang w:val="fr-FR"/>
        </w:rPr>
        <w:t xml:space="preserve">• </w:t>
      </w:r>
      <w:proofErr w:type="spellStart"/>
      <w:r w:rsidRPr="00CE1438">
        <w:rPr>
          <w:rFonts w:ascii="Century Gothic" w:hAnsi="Century Gothic" w:cs="Arial"/>
          <w:color w:val="FF0000"/>
          <w:sz w:val="20"/>
          <w:szCs w:val="20"/>
          <w:lang w:val="fr-FR"/>
        </w:rPr>
        <w:t>Jantar</w:t>
      </w:r>
      <w:proofErr w:type="spellEnd"/>
      <w:r w:rsidRPr="00CE1438">
        <w:rPr>
          <w:rFonts w:ascii="Century Gothic" w:hAnsi="Century Gothic" w:cs="Arial"/>
          <w:color w:val="FF0000"/>
          <w:sz w:val="20"/>
          <w:szCs w:val="20"/>
          <w:lang w:val="fr-FR"/>
        </w:rPr>
        <w:t xml:space="preserve"> de boas-vindas</w:t>
      </w:r>
    </w:p>
    <w:p w14:paraId="08DF79A6" w14:textId="2E68BD66" w:rsidR="00AC4687" w:rsidRDefault="00AC4687" w:rsidP="00A70142">
      <w:pPr>
        <w:jc w:val="both"/>
        <w:rPr>
          <w:rFonts w:asciiTheme="majorHAnsi" w:hAnsiTheme="majorHAnsi" w:cs="Arial"/>
          <w:sz w:val="20"/>
          <w:szCs w:val="20"/>
          <w:lang w:val="es-ES"/>
        </w:rPr>
      </w:pPr>
    </w:p>
    <w:p w14:paraId="0336B844" w14:textId="77777777" w:rsidR="002E5B33" w:rsidRPr="002E5B33" w:rsidRDefault="002E5B33" w:rsidP="00A70142">
      <w:pPr>
        <w:jc w:val="both"/>
        <w:rPr>
          <w:rFonts w:asciiTheme="majorHAnsi" w:hAnsiTheme="majorHAnsi" w:cs="Arial"/>
          <w:sz w:val="20"/>
          <w:szCs w:val="20"/>
          <w:lang w:val="es-ES"/>
        </w:rPr>
      </w:pPr>
    </w:p>
    <w:p w14:paraId="004A91C7" w14:textId="401A15D8" w:rsidR="00AC4687" w:rsidRPr="00A70142" w:rsidRDefault="006B0084" w:rsidP="00A70142">
      <w:pPr>
        <w:pStyle w:val="Ttulo3"/>
        <w:jc w:val="both"/>
        <w:rPr>
          <w:rFonts w:asciiTheme="majorHAnsi" w:hAnsiTheme="majorHAnsi"/>
          <w:color w:val="86B3B3"/>
          <w:sz w:val="24"/>
          <w:bdr w:val="single" w:sz="4" w:space="0" w:color="auto"/>
        </w:rPr>
      </w:pPr>
      <w:r>
        <w:rPr>
          <w:rFonts w:asciiTheme="majorHAnsi" w:hAnsiTheme="majorHAnsi"/>
          <w:b w:val="0"/>
          <w:bCs w:val="0"/>
          <w:color w:val="86B3B3"/>
          <w:sz w:val="24"/>
        </w:rPr>
        <w:t xml:space="preserve"> </w:t>
      </w:r>
      <w:r w:rsidR="00CE1438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TARIFAS EM</w:t>
      </w:r>
      <w:r w:rsidR="001F3116"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EUROS</w:t>
      </w:r>
    </w:p>
    <w:p w14:paraId="14EC0F15" w14:textId="5873E4AA" w:rsidR="00AE1FF1" w:rsidRPr="00AE1FF1" w:rsidRDefault="00AE1FF1" w:rsidP="00AE1FF1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€</w:t>
      </w:r>
      <w:r w:rsidR="00A329DC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proofErr w:type="gramStart"/>
      <w:r w:rsidR="004C6294" w:rsidRPr="004C6294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20</w:t>
      </w:r>
      <w:r w:rsidR="00C60B0A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9</w:t>
      </w:r>
      <w:r w:rsidR="004C6294" w:rsidRPr="004C6294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0</w:t>
      </w: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,–</w:t>
      </w:r>
      <w:proofErr w:type="gramEnd"/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r w:rsidRPr="00AE1FF1">
        <w:rPr>
          <w:rFonts w:ascii="Century Gothic" w:hAnsi="Century Gothic" w:cs="Arial"/>
          <w:bCs/>
          <w:sz w:val="20"/>
          <w:szCs w:val="20"/>
          <w:lang w:val="es-ES"/>
        </w:rPr>
        <w:t xml:space="preserve">por </w:t>
      </w:r>
      <w:proofErr w:type="spellStart"/>
      <w:r w:rsidR="00CE1438">
        <w:rPr>
          <w:rFonts w:ascii="Century Gothic" w:hAnsi="Century Gothic" w:cs="Arial"/>
          <w:bCs/>
          <w:sz w:val="20"/>
          <w:szCs w:val="20"/>
          <w:lang w:val="es-ES"/>
        </w:rPr>
        <w:t>pessoa</w:t>
      </w:r>
      <w:proofErr w:type="spellEnd"/>
      <w:r w:rsidR="00CE1438">
        <w:rPr>
          <w:rFonts w:ascii="Century Gothic" w:hAnsi="Century Gothic" w:cs="Arial"/>
          <w:bCs/>
          <w:sz w:val="20"/>
          <w:szCs w:val="20"/>
          <w:lang w:val="es-ES"/>
        </w:rPr>
        <w:t xml:space="preserve"> em apto. duplo</w:t>
      </w:r>
    </w:p>
    <w:p w14:paraId="2318E467" w14:textId="1B4FD8D1" w:rsidR="007E3F96" w:rsidRPr="002E5B33" w:rsidRDefault="00AE1FF1" w:rsidP="007E3F96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€</w:t>
      </w:r>
      <w:r w:rsidR="00A329DC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  </w:t>
      </w:r>
      <w:proofErr w:type="gramStart"/>
      <w:r w:rsidR="00C60B0A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110</w:t>
      </w:r>
      <w:r w:rsidR="004C6294" w:rsidRPr="004C6294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0</w:t>
      </w: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,–</w:t>
      </w:r>
      <w:proofErr w:type="gramEnd"/>
      <w:r w:rsidRPr="00AE1FF1">
        <w:rPr>
          <w:rFonts w:ascii="Century Gothic" w:hAnsi="Century Gothic" w:cs="Arial"/>
          <w:bCs/>
          <w:sz w:val="20"/>
          <w:szCs w:val="20"/>
          <w:lang w:val="es-ES"/>
        </w:rPr>
        <w:t xml:space="preserve"> suplemento individual</w:t>
      </w:r>
    </w:p>
    <w:p w14:paraId="0DCB665E" w14:textId="4F22CDBC" w:rsidR="003013F4" w:rsidRDefault="003013F4" w:rsidP="00A70142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</w:p>
    <w:p w14:paraId="053B77DF" w14:textId="77777777" w:rsidR="003013F4" w:rsidRDefault="003013F4" w:rsidP="00A70142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</w:p>
    <w:p w14:paraId="14FD9EEB" w14:textId="77777777" w:rsidR="002E5B33" w:rsidRPr="002E5B33" w:rsidRDefault="002E5B33" w:rsidP="00A70142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</w:p>
    <w:p w14:paraId="51DBF269" w14:textId="70AAE3BD" w:rsidR="000A76FE" w:rsidRPr="00A70142" w:rsidRDefault="000A76FE" w:rsidP="00A70142">
      <w:pPr>
        <w:pStyle w:val="Ttulo3"/>
        <w:jc w:val="both"/>
        <w:rPr>
          <w:rFonts w:ascii="Century Gothic" w:hAnsi="Century Gothic"/>
          <w:color w:val="ED6378"/>
          <w:sz w:val="22"/>
          <w:szCs w:val="22"/>
          <w:bdr w:val="single" w:sz="4" w:space="0" w:color="auto"/>
        </w:rPr>
      </w:pPr>
      <w:r w:rsidRPr="00C60B0A">
        <w:rPr>
          <w:rFonts w:ascii="Century Gothic" w:eastAsiaTheme="minorHAnsi" w:hAnsi="Century Gothic" w:cstheme="minorBidi"/>
          <w:color w:val="C00000"/>
          <w:kern w:val="2"/>
          <w:sz w:val="22"/>
          <w:szCs w:val="22"/>
          <w:bdr w:val="single" w:sz="4" w:space="0" w:color="auto"/>
          <w:lang w:eastAsia="en-US"/>
          <w14:ligatures w14:val="standardContextual"/>
        </w:rPr>
        <w:t>NOTAS</w:t>
      </w:r>
    </w:p>
    <w:p w14:paraId="7DEF7664" w14:textId="77777777" w:rsidR="000A76FE" w:rsidRPr="002E5B33" w:rsidRDefault="000A76FE" w:rsidP="00A70142">
      <w:pPr>
        <w:autoSpaceDE w:val="0"/>
        <w:autoSpaceDN w:val="0"/>
        <w:adjustRightInd w:val="0"/>
        <w:jc w:val="both"/>
        <w:rPr>
          <w:rFonts w:ascii="Century Gothic" w:hAnsi="Century Gothic"/>
          <w:b/>
          <w:sz w:val="20"/>
          <w:szCs w:val="20"/>
          <w:lang w:val="es-ES_tradnl"/>
        </w:rPr>
      </w:pPr>
    </w:p>
    <w:p w14:paraId="2D90206F" w14:textId="77777777" w:rsidR="00CE1438" w:rsidRPr="00586FDF" w:rsidRDefault="00CE1438" w:rsidP="00CE1438">
      <w:pPr>
        <w:autoSpaceDE w:val="0"/>
        <w:autoSpaceDN w:val="0"/>
        <w:adjustRightInd w:val="0"/>
        <w:jc w:val="both"/>
        <w:rPr>
          <w:rFonts w:ascii="Century Gothic" w:hAnsi="Century Gothic"/>
          <w:b/>
          <w:sz w:val="20"/>
          <w:szCs w:val="20"/>
          <w:lang w:val="es-ES_tradnl"/>
        </w:rPr>
      </w:pPr>
      <w:r w:rsidRPr="00586FDF">
        <w:rPr>
          <w:rFonts w:ascii="Century Gothic" w:hAnsi="Century Gothic"/>
          <w:b/>
          <w:sz w:val="20"/>
          <w:szCs w:val="20"/>
          <w:lang w:val="es-ES_tradnl"/>
        </w:rPr>
        <w:t>VIENA: JANTAR DE BOAS-VINDAS</w:t>
      </w:r>
    </w:p>
    <w:p w14:paraId="0D39065D" w14:textId="77777777" w:rsidR="00CE1438" w:rsidRPr="00586FDF" w:rsidRDefault="00CE1438" w:rsidP="00CE1438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Os clientes que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chegam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depois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das 15:00h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terão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o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jantar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boas-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vindas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no sábado.</w:t>
      </w:r>
    </w:p>
    <w:p w14:paraId="5FB5CE90" w14:textId="77777777" w:rsidR="00CE1438" w:rsidRPr="00586FDF" w:rsidRDefault="00CE1438" w:rsidP="00CE1438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5CC24DAA" w14:textId="77777777" w:rsidR="00CE1438" w:rsidRPr="00586FDF" w:rsidRDefault="00CE1438" w:rsidP="00CE1438">
      <w:pPr>
        <w:autoSpaceDE w:val="0"/>
        <w:autoSpaceDN w:val="0"/>
        <w:adjustRightInd w:val="0"/>
        <w:jc w:val="both"/>
        <w:rPr>
          <w:rFonts w:ascii="Century Gothic" w:hAnsi="Century Gothic"/>
          <w:b/>
          <w:sz w:val="20"/>
          <w:szCs w:val="20"/>
          <w:lang w:val="es-ES_tradnl"/>
        </w:rPr>
      </w:pPr>
      <w:r w:rsidRPr="00586FDF">
        <w:rPr>
          <w:rFonts w:ascii="Century Gothic" w:hAnsi="Century Gothic"/>
          <w:b/>
          <w:sz w:val="20"/>
          <w:szCs w:val="20"/>
          <w:lang w:val="es-ES_tradnl"/>
        </w:rPr>
        <w:t xml:space="preserve">VIENA: VALE DO DANÚBIO  </w:t>
      </w:r>
    </w:p>
    <w:p w14:paraId="252A6D6B" w14:textId="77777777" w:rsidR="00CE1438" w:rsidRPr="00586FDF" w:rsidRDefault="00CE1438" w:rsidP="00CE1438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Nas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duas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primeiras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saídas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abril </w:t>
      </w:r>
      <w:proofErr w:type="gram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e</w:t>
      </w:r>
      <w:proofErr w:type="gram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última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saída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outubro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, a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viagem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será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feita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ônibus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e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não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barco,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pois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devido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à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corrente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fluvial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nestes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períodos, o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Danúbio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não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é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navegável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. O mesmo se aplica se durante o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verão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o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Danúbio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sofrer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com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níveis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água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altos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ou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baixos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>.</w:t>
      </w:r>
    </w:p>
    <w:p w14:paraId="7FF97C18" w14:textId="2E5D8947" w:rsidR="000A76FE" w:rsidRDefault="000A76FE" w:rsidP="00A70142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5568343F" w14:textId="77777777" w:rsidR="00CE1438" w:rsidRPr="002E5B33" w:rsidRDefault="00CE1438" w:rsidP="00A70142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1B272D57" w14:textId="77777777" w:rsidR="00DB3281" w:rsidRPr="00DB3281" w:rsidRDefault="00DB3281" w:rsidP="00DB3281">
      <w:pPr>
        <w:pStyle w:val="NormalWeb"/>
        <w:rPr>
          <w:rFonts w:ascii="Century Gothic" w:hAnsi="Century Gothic"/>
          <w:sz w:val="20"/>
          <w:szCs w:val="20"/>
        </w:rPr>
      </w:pPr>
      <w:r w:rsidRPr="00DB3281">
        <w:rPr>
          <w:rStyle w:val="Textoennegrita"/>
          <w:rFonts w:ascii="Century Gothic" w:hAnsi="Century Gothic"/>
          <w:color w:val="FF0000"/>
          <w:sz w:val="20"/>
          <w:szCs w:val="20"/>
        </w:rPr>
        <w:lastRenderedPageBreak/>
        <w:t>DIA 1 QUI VIENA</w:t>
      </w:r>
      <w:r w:rsidRPr="00DB3281">
        <w:rPr>
          <w:rFonts w:ascii="Century Gothic" w:hAnsi="Century Gothic"/>
          <w:color w:val="FF0000"/>
          <w:sz w:val="20"/>
          <w:szCs w:val="20"/>
        </w:rPr>
        <w:br/>
      </w:r>
      <w:proofErr w:type="spellStart"/>
      <w:r w:rsidRPr="00DB3281">
        <w:rPr>
          <w:rFonts w:ascii="Century Gothic" w:hAnsi="Century Gothic"/>
          <w:sz w:val="20"/>
          <w:szCs w:val="20"/>
        </w:rPr>
        <w:t>Chegada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aeroporto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Viena </w:t>
      </w:r>
      <w:proofErr w:type="gramStart"/>
      <w:r w:rsidRPr="00DB3281">
        <w:rPr>
          <w:rFonts w:ascii="Century Gothic" w:hAnsi="Century Gothic"/>
          <w:sz w:val="20"/>
          <w:szCs w:val="20"/>
        </w:rPr>
        <w:t>e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traslado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</w:t>
      </w:r>
      <w:proofErr w:type="spellStart"/>
      <w:r w:rsidRPr="00DB3281">
        <w:rPr>
          <w:rFonts w:ascii="Century Gothic" w:hAnsi="Century Gothic"/>
          <w:sz w:val="20"/>
          <w:szCs w:val="20"/>
        </w:rPr>
        <w:t>nosso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motorista para o </w:t>
      </w:r>
      <w:proofErr w:type="spellStart"/>
      <w:r w:rsidRPr="00DB3281">
        <w:rPr>
          <w:rFonts w:ascii="Century Gothic" w:hAnsi="Century Gothic"/>
          <w:sz w:val="20"/>
          <w:szCs w:val="20"/>
        </w:rPr>
        <w:t>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hotel. À </w:t>
      </w:r>
      <w:proofErr w:type="spellStart"/>
      <w:r w:rsidRPr="00DB3281">
        <w:rPr>
          <w:rFonts w:ascii="Century Gothic" w:hAnsi="Century Gothic"/>
          <w:sz w:val="20"/>
          <w:szCs w:val="20"/>
        </w:rPr>
        <w:t>noite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encontro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os </w:t>
      </w:r>
      <w:proofErr w:type="spellStart"/>
      <w:r w:rsidRPr="00DB3281">
        <w:rPr>
          <w:rFonts w:ascii="Century Gothic" w:hAnsi="Century Gothic"/>
          <w:sz w:val="20"/>
          <w:szCs w:val="20"/>
        </w:rPr>
        <w:t>seus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companheiros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viagem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em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típico </w:t>
      </w:r>
      <w:proofErr w:type="spellStart"/>
      <w:r w:rsidRPr="00DB3281">
        <w:rPr>
          <w:rFonts w:ascii="Century Gothic" w:hAnsi="Century Gothic"/>
          <w:sz w:val="20"/>
          <w:szCs w:val="20"/>
        </w:rPr>
        <w:t>jantar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boas-</w:t>
      </w:r>
      <w:proofErr w:type="spellStart"/>
      <w:r w:rsidRPr="00DB3281">
        <w:rPr>
          <w:rFonts w:ascii="Century Gothic" w:hAnsi="Century Gothic"/>
          <w:sz w:val="20"/>
          <w:szCs w:val="20"/>
        </w:rPr>
        <w:t>vindas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austríaco no famoso Restaurante </w:t>
      </w:r>
      <w:proofErr w:type="spellStart"/>
      <w:r w:rsidRPr="00DB3281">
        <w:rPr>
          <w:rFonts w:ascii="Century Gothic" w:hAnsi="Century Gothic"/>
          <w:sz w:val="20"/>
          <w:szCs w:val="20"/>
        </w:rPr>
        <w:t>Marchfelderhof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conhecido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além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das </w:t>
      </w:r>
      <w:proofErr w:type="spellStart"/>
      <w:r w:rsidRPr="00DB3281">
        <w:rPr>
          <w:rFonts w:ascii="Century Gothic" w:hAnsi="Century Gothic"/>
          <w:sz w:val="20"/>
          <w:szCs w:val="20"/>
        </w:rPr>
        <w:t>fronteiras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país. </w:t>
      </w:r>
      <w:proofErr w:type="spellStart"/>
      <w:r w:rsidRPr="00DB3281">
        <w:rPr>
          <w:rFonts w:ascii="Century Gothic" w:hAnsi="Century Gothic"/>
          <w:sz w:val="20"/>
          <w:szCs w:val="20"/>
        </w:rPr>
        <w:t>Neste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ambiente </w:t>
      </w:r>
      <w:proofErr w:type="spellStart"/>
      <w:r w:rsidRPr="00DB3281">
        <w:rPr>
          <w:rFonts w:ascii="Century Gothic" w:hAnsi="Century Gothic"/>
          <w:sz w:val="20"/>
          <w:szCs w:val="20"/>
        </w:rPr>
        <w:t>verdadeiramente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único, </w:t>
      </w:r>
      <w:proofErr w:type="spellStart"/>
      <w:r w:rsidRPr="00DB3281">
        <w:rPr>
          <w:rFonts w:ascii="Century Gothic" w:hAnsi="Century Gothic"/>
          <w:sz w:val="20"/>
          <w:szCs w:val="20"/>
        </w:rPr>
        <w:t>você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logo </w:t>
      </w:r>
      <w:proofErr w:type="spellStart"/>
      <w:r w:rsidRPr="00DB3281">
        <w:rPr>
          <w:rFonts w:ascii="Century Gothic" w:hAnsi="Century Gothic"/>
          <w:sz w:val="20"/>
          <w:szCs w:val="20"/>
        </w:rPr>
        <w:t>terá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 </w:t>
      </w:r>
      <w:proofErr w:type="spellStart"/>
      <w:r w:rsidRPr="00DB3281">
        <w:rPr>
          <w:rFonts w:ascii="Century Gothic" w:hAnsi="Century Gothic"/>
          <w:sz w:val="20"/>
          <w:szCs w:val="20"/>
        </w:rPr>
        <w:t>sensação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que a </w:t>
      </w:r>
      <w:proofErr w:type="spellStart"/>
      <w:r w:rsidRPr="00DB3281">
        <w:rPr>
          <w:rFonts w:ascii="Century Gothic" w:hAnsi="Century Gothic"/>
          <w:sz w:val="20"/>
          <w:szCs w:val="20"/>
        </w:rPr>
        <w:t>Imperatriz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Sissi está sentada </w:t>
      </w:r>
      <w:proofErr w:type="spellStart"/>
      <w:r w:rsidRPr="00DB3281">
        <w:rPr>
          <w:rFonts w:ascii="Century Gothic" w:hAnsi="Century Gothic"/>
          <w:sz w:val="20"/>
          <w:szCs w:val="20"/>
        </w:rPr>
        <w:t>ao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lado à mesa. Claro, </w:t>
      </w:r>
      <w:proofErr w:type="gramStart"/>
      <w:r w:rsidRPr="00DB3281">
        <w:rPr>
          <w:rFonts w:ascii="Century Gothic" w:hAnsi="Century Gothic"/>
          <w:sz w:val="20"/>
          <w:szCs w:val="20"/>
        </w:rPr>
        <w:t>as bebidas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também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estão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incluídas</w:t>
      </w:r>
      <w:proofErr w:type="spellEnd"/>
      <w:r w:rsidRPr="00DB3281">
        <w:rPr>
          <w:rFonts w:ascii="Century Gothic" w:hAnsi="Century Gothic"/>
          <w:sz w:val="20"/>
          <w:szCs w:val="20"/>
        </w:rPr>
        <w:t>.</w:t>
      </w:r>
    </w:p>
    <w:p w14:paraId="49032B36" w14:textId="77777777" w:rsidR="00DB3281" w:rsidRPr="00DB3281" w:rsidRDefault="00DB3281" w:rsidP="00DB3281">
      <w:pPr>
        <w:pStyle w:val="NormalWeb"/>
        <w:rPr>
          <w:rFonts w:ascii="Century Gothic" w:hAnsi="Century Gothic"/>
          <w:sz w:val="20"/>
          <w:szCs w:val="20"/>
        </w:rPr>
      </w:pPr>
      <w:r w:rsidRPr="00DB3281">
        <w:rPr>
          <w:rStyle w:val="Textoennegrita"/>
          <w:rFonts w:ascii="Century Gothic" w:hAnsi="Century Gothic"/>
          <w:color w:val="FF0000"/>
          <w:sz w:val="20"/>
          <w:szCs w:val="20"/>
        </w:rPr>
        <w:t>DIA 2 SEX VIENA</w:t>
      </w:r>
      <w:r w:rsidRPr="00DB3281">
        <w:rPr>
          <w:rFonts w:ascii="Century Gothic" w:hAnsi="Century Gothic"/>
          <w:color w:val="FF0000"/>
          <w:sz w:val="20"/>
          <w:szCs w:val="20"/>
        </w:rPr>
        <w:br/>
      </w:r>
      <w:proofErr w:type="spellStart"/>
      <w:r w:rsidRPr="00DB3281">
        <w:rPr>
          <w:rFonts w:ascii="Century Gothic" w:hAnsi="Century Gothic"/>
          <w:sz w:val="20"/>
          <w:szCs w:val="20"/>
        </w:rPr>
        <w:t>Após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café da </w:t>
      </w:r>
      <w:proofErr w:type="spellStart"/>
      <w:r w:rsidRPr="00DB3281">
        <w:rPr>
          <w:rFonts w:ascii="Century Gothic" w:hAnsi="Century Gothic"/>
          <w:sz w:val="20"/>
          <w:szCs w:val="20"/>
        </w:rPr>
        <w:t>manhã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visita </w:t>
      </w:r>
      <w:proofErr w:type="spellStart"/>
      <w:r w:rsidRPr="00DB3281">
        <w:rPr>
          <w:rFonts w:ascii="Century Gothic" w:hAnsi="Century Gothic"/>
          <w:sz w:val="20"/>
          <w:szCs w:val="20"/>
        </w:rPr>
        <w:t>panorâmica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à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que </w:t>
      </w:r>
      <w:proofErr w:type="spellStart"/>
      <w:r w:rsidRPr="00DB3281">
        <w:rPr>
          <w:rFonts w:ascii="Century Gothic" w:hAnsi="Century Gothic"/>
          <w:sz w:val="20"/>
          <w:szCs w:val="20"/>
        </w:rPr>
        <w:t>oferece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uma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excelente </w:t>
      </w:r>
      <w:proofErr w:type="spellStart"/>
      <w:r w:rsidRPr="00DB3281">
        <w:rPr>
          <w:rFonts w:ascii="Century Gothic" w:hAnsi="Century Gothic"/>
          <w:sz w:val="20"/>
          <w:szCs w:val="20"/>
        </w:rPr>
        <w:t>visão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geral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dos diversos </w:t>
      </w:r>
      <w:proofErr w:type="spellStart"/>
      <w:r w:rsidRPr="00DB3281">
        <w:rPr>
          <w:rFonts w:ascii="Century Gothic" w:hAnsi="Century Gothic"/>
          <w:sz w:val="20"/>
          <w:szCs w:val="20"/>
        </w:rPr>
        <w:t>locais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interesse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Viena. Visitaremos os </w:t>
      </w:r>
      <w:proofErr w:type="spellStart"/>
      <w:r w:rsidRPr="00DB3281">
        <w:rPr>
          <w:rFonts w:ascii="Century Gothic" w:hAnsi="Century Gothic"/>
          <w:sz w:val="20"/>
          <w:szCs w:val="20"/>
        </w:rPr>
        <w:t>jardins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histórico </w:t>
      </w:r>
      <w:proofErr w:type="spellStart"/>
      <w:r w:rsidRPr="00DB3281">
        <w:rPr>
          <w:rFonts w:ascii="Century Gothic" w:hAnsi="Century Gothic"/>
          <w:sz w:val="20"/>
          <w:szCs w:val="20"/>
        </w:rPr>
        <w:t>Palácio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Belvedere, </w:t>
      </w:r>
      <w:proofErr w:type="spellStart"/>
      <w:r w:rsidRPr="00DB3281">
        <w:rPr>
          <w:rFonts w:ascii="Century Gothic" w:hAnsi="Century Gothic"/>
          <w:sz w:val="20"/>
          <w:szCs w:val="20"/>
        </w:rPr>
        <w:t>antigo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palácio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verão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Príncipe </w:t>
      </w:r>
      <w:proofErr w:type="spellStart"/>
      <w:r w:rsidRPr="00DB3281">
        <w:rPr>
          <w:rFonts w:ascii="Century Gothic" w:hAnsi="Century Gothic"/>
          <w:sz w:val="20"/>
          <w:szCs w:val="20"/>
        </w:rPr>
        <w:t>Eugênio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Savoia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Apreciaremos a magnífica vista da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imortalizada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pelo artista Giovanni Antonio Canal em </w:t>
      </w:r>
      <w:proofErr w:type="spellStart"/>
      <w:r w:rsidRPr="00DB3281">
        <w:rPr>
          <w:rFonts w:ascii="Century Gothic" w:hAnsi="Century Gothic"/>
          <w:sz w:val="20"/>
          <w:szCs w:val="20"/>
        </w:rPr>
        <w:t>suas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pinturas de Viena. Continuaremos pela </w:t>
      </w:r>
      <w:proofErr w:type="spellStart"/>
      <w:r w:rsidRPr="00DB3281">
        <w:rPr>
          <w:rFonts w:ascii="Century Gothic" w:hAnsi="Century Gothic"/>
          <w:sz w:val="20"/>
          <w:szCs w:val="20"/>
        </w:rPr>
        <w:t>Ringstrasse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seus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magníficos </w:t>
      </w:r>
      <w:proofErr w:type="spellStart"/>
      <w:r w:rsidRPr="00DB3281">
        <w:rPr>
          <w:rFonts w:ascii="Century Gothic" w:hAnsi="Century Gothic"/>
          <w:sz w:val="20"/>
          <w:szCs w:val="20"/>
        </w:rPr>
        <w:t>edifícios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como a Ópera Estatal, o </w:t>
      </w:r>
      <w:proofErr w:type="spellStart"/>
      <w:r w:rsidRPr="00DB3281">
        <w:rPr>
          <w:rFonts w:ascii="Century Gothic" w:hAnsi="Century Gothic"/>
          <w:sz w:val="20"/>
          <w:szCs w:val="20"/>
        </w:rPr>
        <w:t>Museu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História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 Arte e </w:t>
      </w:r>
      <w:proofErr w:type="spellStart"/>
      <w:r w:rsidRPr="00DB3281">
        <w:rPr>
          <w:rFonts w:ascii="Century Gothic" w:hAnsi="Century Gothic"/>
          <w:sz w:val="20"/>
          <w:szCs w:val="20"/>
        </w:rPr>
        <w:t>História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Natural, Monumento a Maria Theresa, Parlamento Austríaco, </w:t>
      </w:r>
      <w:proofErr w:type="spellStart"/>
      <w:r w:rsidRPr="00DB3281">
        <w:rPr>
          <w:rFonts w:ascii="Century Gothic" w:hAnsi="Century Gothic"/>
          <w:sz w:val="20"/>
          <w:szCs w:val="20"/>
        </w:rPr>
        <w:t>Prefeitura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Viena, Teatro Nacional e </w:t>
      </w:r>
      <w:proofErr w:type="spellStart"/>
      <w:r w:rsidRPr="00DB3281">
        <w:rPr>
          <w:rFonts w:ascii="Century Gothic" w:hAnsi="Century Gothic"/>
          <w:sz w:val="20"/>
          <w:szCs w:val="20"/>
        </w:rPr>
        <w:t>Hofburg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sede do </w:t>
      </w:r>
      <w:proofErr w:type="spellStart"/>
      <w:r w:rsidRPr="00DB3281">
        <w:rPr>
          <w:rFonts w:ascii="Century Gothic" w:hAnsi="Century Gothic"/>
          <w:sz w:val="20"/>
          <w:szCs w:val="20"/>
        </w:rPr>
        <w:t>nosso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presidente federal. </w:t>
      </w:r>
      <w:proofErr w:type="spellStart"/>
      <w:r w:rsidRPr="00DB3281">
        <w:rPr>
          <w:rFonts w:ascii="Century Gothic" w:hAnsi="Century Gothic"/>
          <w:sz w:val="20"/>
          <w:szCs w:val="20"/>
        </w:rPr>
        <w:t>Passearemos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pelas </w:t>
      </w:r>
      <w:proofErr w:type="spellStart"/>
      <w:r w:rsidRPr="00DB3281">
        <w:rPr>
          <w:rFonts w:ascii="Century Gothic" w:hAnsi="Century Gothic"/>
          <w:sz w:val="20"/>
          <w:szCs w:val="20"/>
        </w:rPr>
        <w:t>pequenas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 idílicas </w:t>
      </w:r>
      <w:proofErr w:type="spellStart"/>
      <w:r w:rsidRPr="00DB3281">
        <w:rPr>
          <w:rFonts w:ascii="Century Gothic" w:hAnsi="Century Gothic"/>
          <w:sz w:val="20"/>
          <w:szCs w:val="20"/>
        </w:rPr>
        <w:t>ruas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centro histórico de Viena </w:t>
      </w:r>
      <w:proofErr w:type="gramStart"/>
      <w:r w:rsidRPr="00DB3281">
        <w:rPr>
          <w:rFonts w:ascii="Century Gothic" w:hAnsi="Century Gothic"/>
          <w:sz w:val="20"/>
          <w:szCs w:val="20"/>
        </w:rPr>
        <w:t>e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visitaremos o interior da Catedral de Santo Estêvão, a </w:t>
      </w:r>
      <w:proofErr w:type="spellStart"/>
      <w:r w:rsidRPr="00DB3281">
        <w:rPr>
          <w:rFonts w:ascii="Century Gothic" w:hAnsi="Century Gothic"/>
          <w:sz w:val="20"/>
          <w:szCs w:val="20"/>
        </w:rPr>
        <w:t>maior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DB3281">
        <w:rPr>
          <w:rFonts w:ascii="Century Gothic" w:hAnsi="Century Gothic"/>
          <w:sz w:val="20"/>
          <w:szCs w:val="20"/>
        </w:rPr>
        <w:t>Passaremos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também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pelo </w:t>
      </w:r>
      <w:proofErr w:type="spellStart"/>
      <w:r w:rsidRPr="00DB3281">
        <w:rPr>
          <w:rFonts w:ascii="Century Gothic" w:hAnsi="Century Gothic"/>
          <w:sz w:val="20"/>
          <w:szCs w:val="20"/>
        </w:rPr>
        <w:t>Relógio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Anker e </w:t>
      </w:r>
      <w:proofErr w:type="spellStart"/>
      <w:r w:rsidRPr="00DB3281">
        <w:rPr>
          <w:rFonts w:ascii="Century Gothic" w:hAnsi="Century Gothic"/>
          <w:sz w:val="20"/>
          <w:szCs w:val="20"/>
        </w:rPr>
        <w:t>bairro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judeu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O </w:t>
      </w:r>
      <w:proofErr w:type="spellStart"/>
      <w:r w:rsidRPr="00DB3281">
        <w:rPr>
          <w:rFonts w:ascii="Century Gothic" w:hAnsi="Century Gothic"/>
          <w:sz w:val="20"/>
          <w:szCs w:val="20"/>
        </w:rPr>
        <w:t>percurso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termina no centro, em Maria-</w:t>
      </w:r>
      <w:proofErr w:type="spellStart"/>
      <w:r w:rsidRPr="00DB3281">
        <w:rPr>
          <w:rFonts w:ascii="Century Gothic" w:hAnsi="Century Gothic"/>
          <w:sz w:val="20"/>
          <w:szCs w:val="20"/>
        </w:rPr>
        <w:t>Theresien</w:t>
      </w:r>
      <w:proofErr w:type="spellEnd"/>
      <w:r w:rsidRPr="00DB3281">
        <w:rPr>
          <w:rFonts w:ascii="Century Gothic" w:hAnsi="Century Gothic"/>
          <w:sz w:val="20"/>
          <w:szCs w:val="20"/>
        </w:rPr>
        <w:t>-</w:t>
      </w:r>
      <w:proofErr w:type="spellStart"/>
      <w:r w:rsidRPr="00DB3281">
        <w:rPr>
          <w:rFonts w:ascii="Century Gothic" w:hAnsi="Century Gothic"/>
          <w:sz w:val="20"/>
          <w:szCs w:val="20"/>
        </w:rPr>
        <w:t>Platz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DB3281">
        <w:rPr>
          <w:rFonts w:ascii="Century Gothic" w:hAnsi="Century Gothic"/>
          <w:sz w:val="20"/>
          <w:szCs w:val="20"/>
        </w:rPr>
        <w:t>Após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 visita </w:t>
      </w:r>
      <w:proofErr w:type="spellStart"/>
      <w:r w:rsidRPr="00DB3281">
        <w:rPr>
          <w:rFonts w:ascii="Century Gothic" w:hAnsi="Century Gothic"/>
          <w:sz w:val="20"/>
          <w:szCs w:val="20"/>
        </w:rPr>
        <w:t>panorâmica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opção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participar de </w:t>
      </w:r>
      <w:proofErr w:type="spellStart"/>
      <w:r w:rsidRPr="00DB3281">
        <w:rPr>
          <w:rFonts w:ascii="Century Gothic" w:hAnsi="Century Gothic"/>
          <w:sz w:val="20"/>
          <w:szCs w:val="20"/>
        </w:rPr>
        <w:t>uma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visita </w:t>
      </w:r>
      <w:proofErr w:type="spellStart"/>
      <w:r w:rsidRPr="00DB3281">
        <w:rPr>
          <w:rFonts w:ascii="Century Gothic" w:hAnsi="Century Gothic"/>
          <w:sz w:val="20"/>
          <w:szCs w:val="20"/>
        </w:rPr>
        <w:t>ao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Palácio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Schönbrunn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(</w:t>
      </w:r>
      <w:proofErr w:type="spellStart"/>
      <w:r w:rsidRPr="00DB3281">
        <w:rPr>
          <w:rFonts w:ascii="Century Gothic" w:hAnsi="Century Gothic"/>
          <w:sz w:val="20"/>
          <w:szCs w:val="20"/>
        </w:rPr>
        <w:t>não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incluída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). </w:t>
      </w:r>
      <w:proofErr w:type="spellStart"/>
      <w:r w:rsidRPr="00DB3281">
        <w:rPr>
          <w:rFonts w:ascii="Century Gothic" w:hAnsi="Century Gothic"/>
          <w:sz w:val="20"/>
          <w:szCs w:val="20"/>
        </w:rPr>
        <w:t>Gostaria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pouco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música </w:t>
      </w:r>
      <w:proofErr w:type="spellStart"/>
      <w:r w:rsidRPr="00DB3281">
        <w:rPr>
          <w:rFonts w:ascii="Century Gothic" w:hAnsi="Century Gothic"/>
          <w:sz w:val="20"/>
          <w:szCs w:val="20"/>
        </w:rPr>
        <w:t>depois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ver todos os monumentos? Para a tarde </w:t>
      </w:r>
      <w:proofErr w:type="spellStart"/>
      <w:r w:rsidRPr="00DB3281">
        <w:rPr>
          <w:rFonts w:ascii="Century Gothic" w:hAnsi="Century Gothic"/>
          <w:sz w:val="20"/>
          <w:szCs w:val="20"/>
        </w:rPr>
        <w:t>oferecemos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 </w:t>
      </w:r>
      <w:proofErr w:type="spellStart"/>
      <w:r w:rsidRPr="00DB3281">
        <w:rPr>
          <w:rFonts w:ascii="Century Gothic" w:hAnsi="Century Gothic"/>
          <w:sz w:val="20"/>
          <w:szCs w:val="20"/>
        </w:rPr>
        <w:t>possibilidade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apreciar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concerto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música </w:t>
      </w:r>
      <w:proofErr w:type="spellStart"/>
      <w:r w:rsidRPr="00DB3281">
        <w:rPr>
          <w:rFonts w:ascii="Century Gothic" w:hAnsi="Century Gothic"/>
          <w:sz w:val="20"/>
          <w:szCs w:val="20"/>
        </w:rPr>
        <w:t>clássica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(</w:t>
      </w:r>
      <w:proofErr w:type="spellStart"/>
      <w:r w:rsidRPr="00DB3281">
        <w:rPr>
          <w:rFonts w:ascii="Century Gothic" w:hAnsi="Century Gothic"/>
          <w:sz w:val="20"/>
          <w:szCs w:val="20"/>
        </w:rPr>
        <w:t>não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incluído</w:t>
      </w:r>
      <w:proofErr w:type="spellEnd"/>
      <w:r w:rsidRPr="00DB3281">
        <w:rPr>
          <w:rFonts w:ascii="Century Gothic" w:hAnsi="Century Gothic"/>
          <w:sz w:val="20"/>
          <w:szCs w:val="20"/>
        </w:rPr>
        <w:t>).</w:t>
      </w:r>
    </w:p>
    <w:p w14:paraId="199D90D5" w14:textId="77777777" w:rsidR="00DB3281" w:rsidRPr="00DB3281" w:rsidRDefault="00DB3281" w:rsidP="00DB3281">
      <w:pPr>
        <w:pStyle w:val="NormalWeb"/>
        <w:rPr>
          <w:rFonts w:ascii="Century Gothic" w:hAnsi="Century Gothic"/>
          <w:sz w:val="20"/>
          <w:szCs w:val="20"/>
        </w:rPr>
      </w:pPr>
      <w:r w:rsidRPr="00DB3281">
        <w:rPr>
          <w:rStyle w:val="Textoennegrita"/>
          <w:rFonts w:ascii="Century Gothic" w:hAnsi="Century Gothic"/>
          <w:color w:val="FF0000"/>
          <w:sz w:val="20"/>
          <w:szCs w:val="20"/>
        </w:rPr>
        <w:t>DIA 3 SAB VIENA</w:t>
      </w:r>
      <w:r w:rsidRPr="00DB3281">
        <w:rPr>
          <w:rFonts w:ascii="Century Gothic" w:hAnsi="Century Gothic"/>
          <w:color w:val="FF0000"/>
          <w:sz w:val="20"/>
          <w:szCs w:val="20"/>
        </w:rPr>
        <w:br/>
      </w:r>
      <w:r w:rsidRPr="00DB3281">
        <w:rPr>
          <w:rFonts w:ascii="Century Gothic" w:hAnsi="Century Gothic"/>
          <w:sz w:val="20"/>
          <w:szCs w:val="20"/>
        </w:rPr>
        <w:t xml:space="preserve">Dia </w:t>
      </w:r>
      <w:proofErr w:type="spellStart"/>
      <w:r w:rsidRPr="00DB3281">
        <w:rPr>
          <w:rFonts w:ascii="Century Gothic" w:hAnsi="Century Gothic"/>
          <w:sz w:val="20"/>
          <w:szCs w:val="20"/>
        </w:rPr>
        <w:t>livre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após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café da </w:t>
      </w:r>
      <w:proofErr w:type="spellStart"/>
      <w:r w:rsidRPr="00DB3281">
        <w:rPr>
          <w:rFonts w:ascii="Century Gothic" w:hAnsi="Century Gothic"/>
          <w:sz w:val="20"/>
          <w:szCs w:val="20"/>
        </w:rPr>
        <w:t>manhã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no hotel reservado.</w:t>
      </w:r>
    </w:p>
    <w:p w14:paraId="4CCA0987" w14:textId="77777777" w:rsidR="00DB3281" w:rsidRPr="00DB3281" w:rsidRDefault="00DB3281" w:rsidP="00DB3281">
      <w:pPr>
        <w:pStyle w:val="NormalWeb"/>
        <w:rPr>
          <w:rFonts w:ascii="Century Gothic" w:hAnsi="Century Gothic"/>
          <w:sz w:val="20"/>
          <w:szCs w:val="20"/>
        </w:rPr>
      </w:pPr>
      <w:r w:rsidRPr="00DB3281">
        <w:rPr>
          <w:rStyle w:val="Textoennegrita"/>
          <w:rFonts w:ascii="Century Gothic" w:hAnsi="Century Gothic"/>
          <w:color w:val="FF0000"/>
          <w:sz w:val="20"/>
          <w:szCs w:val="20"/>
        </w:rPr>
        <w:t>DIA 4 DOM VIENA - BUDAPESTE</w:t>
      </w:r>
      <w:r w:rsidRPr="00DB3281">
        <w:rPr>
          <w:rFonts w:ascii="Century Gothic" w:hAnsi="Century Gothic"/>
          <w:sz w:val="20"/>
          <w:szCs w:val="20"/>
        </w:rPr>
        <w:br/>
      </w:r>
      <w:proofErr w:type="spellStart"/>
      <w:r w:rsidRPr="00DB3281">
        <w:rPr>
          <w:rFonts w:ascii="Century Gothic" w:hAnsi="Century Gothic"/>
          <w:sz w:val="20"/>
          <w:szCs w:val="20"/>
        </w:rPr>
        <w:t>Após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café da </w:t>
      </w:r>
      <w:proofErr w:type="spellStart"/>
      <w:r w:rsidRPr="00DB3281">
        <w:rPr>
          <w:rFonts w:ascii="Century Gothic" w:hAnsi="Century Gothic"/>
          <w:sz w:val="20"/>
          <w:szCs w:val="20"/>
        </w:rPr>
        <w:t>manhã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continuação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para a </w:t>
      </w:r>
      <w:proofErr w:type="spellStart"/>
      <w:r w:rsidRPr="00DB3281">
        <w:rPr>
          <w:rFonts w:ascii="Century Gothic" w:hAnsi="Century Gothic"/>
          <w:sz w:val="20"/>
          <w:szCs w:val="20"/>
        </w:rPr>
        <w:t>Hungria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Desfrute a </w:t>
      </w:r>
      <w:proofErr w:type="spellStart"/>
      <w:r w:rsidRPr="00DB3281">
        <w:rPr>
          <w:rFonts w:ascii="Century Gothic" w:hAnsi="Century Gothic"/>
          <w:sz w:val="20"/>
          <w:szCs w:val="20"/>
        </w:rPr>
        <w:t>viagem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em </w:t>
      </w:r>
      <w:proofErr w:type="spellStart"/>
      <w:r w:rsidRPr="00DB3281">
        <w:rPr>
          <w:rFonts w:ascii="Century Gothic" w:hAnsi="Century Gothic"/>
          <w:sz w:val="20"/>
          <w:szCs w:val="20"/>
        </w:rPr>
        <w:t>nosso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ônibus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que nos </w:t>
      </w:r>
      <w:proofErr w:type="spellStart"/>
      <w:r w:rsidRPr="00DB3281">
        <w:rPr>
          <w:rFonts w:ascii="Century Gothic" w:hAnsi="Century Gothic"/>
          <w:sz w:val="20"/>
          <w:szCs w:val="20"/>
        </w:rPr>
        <w:t>levará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à capital </w:t>
      </w:r>
      <w:proofErr w:type="spellStart"/>
      <w:r w:rsidRPr="00DB3281">
        <w:rPr>
          <w:rFonts w:ascii="Century Gothic" w:hAnsi="Century Gothic"/>
          <w:sz w:val="20"/>
          <w:szCs w:val="20"/>
        </w:rPr>
        <w:t>Budapeste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conhecida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como a “</w:t>
      </w:r>
      <w:proofErr w:type="spellStart"/>
      <w:r w:rsidRPr="00DB3281">
        <w:rPr>
          <w:rFonts w:ascii="Century Gothic" w:hAnsi="Century Gothic"/>
          <w:sz w:val="20"/>
          <w:szCs w:val="20"/>
        </w:rPr>
        <w:t>Pérola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</w:t>
      </w:r>
      <w:proofErr w:type="spellStart"/>
      <w:r w:rsidRPr="00DB3281">
        <w:rPr>
          <w:rFonts w:ascii="Century Gothic" w:hAnsi="Century Gothic"/>
          <w:sz w:val="20"/>
          <w:szCs w:val="20"/>
        </w:rPr>
        <w:t>Danúbio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”,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chegada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prevista para a hora do </w:t>
      </w:r>
      <w:proofErr w:type="spellStart"/>
      <w:r w:rsidRPr="00DB3281">
        <w:rPr>
          <w:rFonts w:ascii="Century Gothic" w:hAnsi="Century Gothic"/>
          <w:sz w:val="20"/>
          <w:szCs w:val="20"/>
        </w:rPr>
        <w:t>almoço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À tarde, visita à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DB3281">
        <w:rPr>
          <w:rFonts w:ascii="Century Gothic" w:hAnsi="Century Gothic"/>
          <w:sz w:val="20"/>
          <w:szCs w:val="20"/>
        </w:rPr>
        <w:t>Budapeste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está dividida em </w:t>
      </w:r>
      <w:proofErr w:type="spellStart"/>
      <w:r w:rsidRPr="00DB3281">
        <w:rPr>
          <w:rFonts w:ascii="Century Gothic" w:hAnsi="Century Gothic"/>
          <w:sz w:val="20"/>
          <w:szCs w:val="20"/>
        </w:rPr>
        <w:t>duas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partes: “</w:t>
      </w:r>
      <w:proofErr w:type="gramStart"/>
      <w:r w:rsidRPr="00DB3281">
        <w:rPr>
          <w:rFonts w:ascii="Century Gothic" w:hAnsi="Century Gothic"/>
          <w:sz w:val="20"/>
          <w:szCs w:val="20"/>
        </w:rPr>
        <w:t>Buda“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, onde se </w:t>
      </w:r>
      <w:proofErr w:type="spellStart"/>
      <w:r w:rsidRPr="00DB3281">
        <w:rPr>
          <w:rFonts w:ascii="Century Gothic" w:hAnsi="Century Gothic"/>
          <w:sz w:val="20"/>
          <w:szCs w:val="20"/>
        </w:rPr>
        <w:t>encontra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centro histórico, </w:t>
      </w:r>
      <w:proofErr w:type="spellStart"/>
      <w:r w:rsidRPr="00DB3281">
        <w:rPr>
          <w:rFonts w:ascii="Century Gothic" w:hAnsi="Century Gothic"/>
          <w:sz w:val="20"/>
          <w:szCs w:val="20"/>
        </w:rPr>
        <w:t>embaixadas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DB3281">
        <w:rPr>
          <w:rFonts w:ascii="Century Gothic" w:hAnsi="Century Gothic"/>
          <w:sz w:val="20"/>
          <w:szCs w:val="20"/>
        </w:rPr>
        <w:t>residências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 alta </w:t>
      </w:r>
      <w:proofErr w:type="spellStart"/>
      <w:r w:rsidRPr="00DB3281">
        <w:rPr>
          <w:rFonts w:ascii="Century Gothic" w:hAnsi="Century Gothic"/>
          <w:sz w:val="20"/>
          <w:szCs w:val="20"/>
        </w:rPr>
        <w:t>sociedade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e “Pest“, onde </w:t>
      </w:r>
      <w:proofErr w:type="spellStart"/>
      <w:r w:rsidRPr="00DB3281">
        <w:rPr>
          <w:rFonts w:ascii="Century Gothic" w:hAnsi="Century Gothic"/>
          <w:sz w:val="20"/>
          <w:szCs w:val="20"/>
        </w:rPr>
        <w:t>estão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 </w:t>
      </w:r>
      <w:proofErr w:type="spellStart"/>
      <w:r w:rsidRPr="00DB3281">
        <w:rPr>
          <w:rFonts w:ascii="Century Gothic" w:hAnsi="Century Gothic"/>
          <w:sz w:val="20"/>
          <w:szCs w:val="20"/>
        </w:rPr>
        <w:t>maioria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dos </w:t>
      </w:r>
      <w:proofErr w:type="spellStart"/>
      <w:r w:rsidRPr="00DB3281">
        <w:rPr>
          <w:rFonts w:ascii="Century Gothic" w:hAnsi="Century Gothic"/>
          <w:sz w:val="20"/>
          <w:szCs w:val="20"/>
        </w:rPr>
        <w:t>hotéis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DB3281">
        <w:rPr>
          <w:rFonts w:ascii="Century Gothic" w:hAnsi="Century Gothic"/>
          <w:sz w:val="20"/>
          <w:szCs w:val="20"/>
        </w:rPr>
        <w:t>lojas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DB3281">
        <w:rPr>
          <w:rFonts w:ascii="Century Gothic" w:hAnsi="Century Gothic"/>
          <w:sz w:val="20"/>
          <w:szCs w:val="20"/>
        </w:rPr>
        <w:t>Não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se </w:t>
      </w:r>
      <w:proofErr w:type="spellStart"/>
      <w:r w:rsidRPr="00DB3281">
        <w:rPr>
          <w:rFonts w:ascii="Century Gothic" w:hAnsi="Century Gothic"/>
          <w:sz w:val="20"/>
          <w:szCs w:val="20"/>
        </w:rPr>
        <w:t>esqueça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preparar </w:t>
      </w:r>
      <w:proofErr w:type="spellStart"/>
      <w:r w:rsidRPr="00DB3281">
        <w:rPr>
          <w:rFonts w:ascii="Century Gothic" w:hAnsi="Century Gothic"/>
          <w:sz w:val="20"/>
          <w:szCs w:val="20"/>
        </w:rPr>
        <w:t>sua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câmera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No </w:t>
      </w:r>
      <w:proofErr w:type="spellStart"/>
      <w:r w:rsidRPr="00DB3281">
        <w:rPr>
          <w:rFonts w:ascii="Century Gothic" w:hAnsi="Century Gothic"/>
          <w:sz w:val="20"/>
          <w:szCs w:val="20"/>
        </w:rPr>
        <w:t>primeiro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dia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visitaremos Pest e a </w:t>
      </w:r>
      <w:proofErr w:type="spellStart"/>
      <w:r w:rsidRPr="00DB3281">
        <w:rPr>
          <w:rFonts w:ascii="Century Gothic" w:hAnsi="Century Gothic"/>
          <w:sz w:val="20"/>
          <w:szCs w:val="20"/>
        </w:rPr>
        <w:t>Praça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dos </w:t>
      </w:r>
      <w:proofErr w:type="spellStart"/>
      <w:r w:rsidRPr="00DB3281">
        <w:rPr>
          <w:rFonts w:ascii="Century Gothic" w:hAnsi="Century Gothic"/>
          <w:sz w:val="20"/>
          <w:szCs w:val="20"/>
        </w:rPr>
        <w:t>Heróis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onde está localizado o Monumento do </w:t>
      </w:r>
      <w:proofErr w:type="spellStart"/>
      <w:r w:rsidRPr="00DB3281">
        <w:rPr>
          <w:rFonts w:ascii="Century Gothic" w:hAnsi="Century Gothic"/>
          <w:sz w:val="20"/>
          <w:szCs w:val="20"/>
        </w:rPr>
        <w:t>Milênio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No </w:t>
      </w:r>
      <w:proofErr w:type="spellStart"/>
      <w:r w:rsidRPr="00DB3281">
        <w:rPr>
          <w:rFonts w:ascii="Century Gothic" w:hAnsi="Century Gothic"/>
          <w:sz w:val="20"/>
          <w:szCs w:val="20"/>
        </w:rPr>
        <w:t>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pedestal </w:t>
      </w:r>
      <w:proofErr w:type="spellStart"/>
      <w:r w:rsidRPr="00DB3281">
        <w:rPr>
          <w:rFonts w:ascii="Century Gothic" w:hAnsi="Century Gothic"/>
          <w:sz w:val="20"/>
          <w:szCs w:val="20"/>
        </w:rPr>
        <w:t>estão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as </w:t>
      </w:r>
      <w:proofErr w:type="spellStart"/>
      <w:r w:rsidRPr="00DB3281">
        <w:rPr>
          <w:rFonts w:ascii="Century Gothic" w:hAnsi="Century Gothic"/>
          <w:sz w:val="20"/>
          <w:szCs w:val="20"/>
        </w:rPr>
        <w:t>estátuas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dos </w:t>
      </w:r>
      <w:proofErr w:type="gramStart"/>
      <w:r w:rsidRPr="00DB3281">
        <w:rPr>
          <w:rFonts w:ascii="Century Gothic" w:hAnsi="Century Gothic"/>
          <w:sz w:val="20"/>
          <w:szCs w:val="20"/>
        </w:rPr>
        <w:t>sete conquistadores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e do </w:t>
      </w:r>
      <w:proofErr w:type="spellStart"/>
      <w:r w:rsidRPr="00DB3281">
        <w:rPr>
          <w:rFonts w:ascii="Century Gothic" w:hAnsi="Century Gothic"/>
          <w:sz w:val="20"/>
          <w:szCs w:val="20"/>
        </w:rPr>
        <w:t>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líder Árpád. O </w:t>
      </w:r>
      <w:proofErr w:type="spellStart"/>
      <w:r w:rsidRPr="00DB3281">
        <w:rPr>
          <w:rFonts w:ascii="Century Gothic" w:hAnsi="Century Gothic"/>
          <w:sz w:val="20"/>
          <w:szCs w:val="20"/>
        </w:rPr>
        <w:t>passeio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continua pela </w:t>
      </w:r>
      <w:proofErr w:type="spellStart"/>
      <w:r w:rsidRPr="00DB3281">
        <w:rPr>
          <w:rFonts w:ascii="Century Gothic" w:hAnsi="Century Gothic"/>
          <w:sz w:val="20"/>
          <w:szCs w:val="20"/>
        </w:rPr>
        <w:t>Rua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Andrassy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declarada </w:t>
      </w:r>
      <w:proofErr w:type="spellStart"/>
      <w:r w:rsidRPr="00DB3281">
        <w:rPr>
          <w:rFonts w:ascii="Century Gothic" w:hAnsi="Century Gothic"/>
          <w:sz w:val="20"/>
          <w:szCs w:val="20"/>
        </w:rPr>
        <w:t>Patrimônio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 </w:t>
      </w:r>
      <w:proofErr w:type="spellStart"/>
      <w:r w:rsidRPr="00DB3281">
        <w:rPr>
          <w:rFonts w:ascii="Century Gothic" w:hAnsi="Century Gothic"/>
          <w:sz w:val="20"/>
          <w:szCs w:val="20"/>
        </w:rPr>
        <w:t>Humanidade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DB3281">
        <w:rPr>
          <w:rFonts w:ascii="Century Gothic" w:hAnsi="Century Gothic"/>
          <w:sz w:val="20"/>
          <w:szCs w:val="20"/>
        </w:rPr>
        <w:t>Aqui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se </w:t>
      </w:r>
      <w:proofErr w:type="spellStart"/>
      <w:r w:rsidRPr="00DB3281">
        <w:rPr>
          <w:rFonts w:ascii="Century Gothic" w:hAnsi="Century Gothic"/>
          <w:sz w:val="20"/>
          <w:szCs w:val="20"/>
        </w:rPr>
        <w:t>encontra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</w:t>
      </w:r>
      <w:proofErr w:type="spellStart"/>
      <w:r w:rsidRPr="00DB3281">
        <w:rPr>
          <w:rFonts w:ascii="Century Gothic" w:hAnsi="Century Gothic"/>
          <w:sz w:val="20"/>
          <w:szCs w:val="20"/>
        </w:rPr>
        <w:t>edifício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mais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importante da avenida, a Ópera Estatal da </w:t>
      </w:r>
      <w:proofErr w:type="spellStart"/>
      <w:r w:rsidRPr="00DB3281">
        <w:rPr>
          <w:rFonts w:ascii="Century Gothic" w:hAnsi="Century Gothic"/>
          <w:sz w:val="20"/>
          <w:szCs w:val="20"/>
        </w:rPr>
        <w:t>Hungria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projetada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por </w:t>
      </w:r>
      <w:proofErr w:type="spellStart"/>
      <w:r w:rsidRPr="00DB3281">
        <w:rPr>
          <w:rFonts w:ascii="Century Gothic" w:hAnsi="Century Gothic"/>
          <w:sz w:val="20"/>
          <w:szCs w:val="20"/>
        </w:rPr>
        <w:t>Miklós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Ybl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o </w:t>
      </w:r>
      <w:proofErr w:type="spellStart"/>
      <w:r w:rsidRPr="00DB3281">
        <w:rPr>
          <w:rFonts w:ascii="Century Gothic" w:hAnsi="Century Gothic"/>
          <w:sz w:val="20"/>
          <w:szCs w:val="20"/>
        </w:rPr>
        <w:t>Museu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 Casa do Terror, a </w:t>
      </w:r>
      <w:proofErr w:type="spellStart"/>
      <w:r w:rsidRPr="00DB3281">
        <w:rPr>
          <w:rFonts w:ascii="Century Gothic" w:hAnsi="Century Gothic"/>
          <w:sz w:val="20"/>
          <w:szCs w:val="20"/>
        </w:rPr>
        <w:t>Universidade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gramStart"/>
      <w:r w:rsidRPr="00DB3281">
        <w:rPr>
          <w:rFonts w:ascii="Century Gothic" w:hAnsi="Century Gothic"/>
          <w:sz w:val="20"/>
          <w:szCs w:val="20"/>
        </w:rPr>
        <w:t>Húngara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Belas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Artes e o </w:t>
      </w:r>
      <w:proofErr w:type="spellStart"/>
      <w:r w:rsidRPr="00DB3281">
        <w:rPr>
          <w:rFonts w:ascii="Century Gothic" w:hAnsi="Century Gothic"/>
          <w:sz w:val="20"/>
          <w:szCs w:val="20"/>
        </w:rPr>
        <w:t>Museu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Memorial Franz Liszt. </w:t>
      </w:r>
      <w:proofErr w:type="spellStart"/>
      <w:r w:rsidRPr="00DB3281">
        <w:rPr>
          <w:rFonts w:ascii="Century Gothic" w:hAnsi="Century Gothic"/>
          <w:sz w:val="20"/>
          <w:szCs w:val="20"/>
        </w:rPr>
        <w:t>Você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sabia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que por </w:t>
      </w:r>
      <w:proofErr w:type="spellStart"/>
      <w:r w:rsidRPr="00DB3281">
        <w:rPr>
          <w:rFonts w:ascii="Century Gothic" w:hAnsi="Century Gothic"/>
          <w:sz w:val="20"/>
          <w:szCs w:val="20"/>
        </w:rPr>
        <w:t>aqui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passa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segundo </w:t>
      </w:r>
      <w:proofErr w:type="spellStart"/>
      <w:r w:rsidRPr="00DB3281">
        <w:rPr>
          <w:rFonts w:ascii="Century Gothic" w:hAnsi="Century Gothic"/>
          <w:sz w:val="20"/>
          <w:szCs w:val="20"/>
        </w:rPr>
        <w:t>metrô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mais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antigo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 Europa? </w:t>
      </w:r>
      <w:proofErr w:type="spellStart"/>
      <w:r w:rsidRPr="00DB3281">
        <w:rPr>
          <w:rFonts w:ascii="Century Gothic" w:hAnsi="Century Gothic"/>
          <w:sz w:val="20"/>
          <w:szCs w:val="20"/>
        </w:rPr>
        <w:t>Suas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estações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elegantes </w:t>
      </w:r>
      <w:proofErr w:type="spellStart"/>
      <w:r w:rsidRPr="00DB3281">
        <w:rPr>
          <w:rFonts w:ascii="Century Gothic" w:hAnsi="Century Gothic"/>
          <w:sz w:val="20"/>
          <w:szCs w:val="20"/>
        </w:rPr>
        <w:t>são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populares entre moradores e </w:t>
      </w:r>
      <w:proofErr w:type="spellStart"/>
      <w:r w:rsidRPr="00DB3281">
        <w:rPr>
          <w:rFonts w:ascii="Century Gothic" w:hAnsi="Century Gothic"/>
          <w:sz w:val="20"/>
          <w:szCs w:val="20"/>
        </w:rPr>
        <w:t>estrangeiros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Visitaremos </w:t>
      </w:r>
      <w:proofErr w:type="spellStart"/>
      <w:r w:rsidRPr="00DB3281">
        <w:rPr>
          <w:rFonts w:ascii="Century Gothic" w:hAnsi="Century Gothic"/>
          <w:sz w:val="20"/>
          <w:szCs w:val="20"/>
        </w:rPr>
        <w:t>também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</w:t>
      </w:r>
      <w:proofErr w:type="spellStart"/>
      <w:r w:rsidRPr="00DB3281">
        <w:rPr>
          <w:rFonts w:ascii="Century Gothic" w:hAnsi="Century Gothic"/>
          <w:sz w:val="20"/>
          <w:szCs w:val="20"/>
        </w:rPr>
        <w:t>edifício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Parlamento Húngaro, monumento emblemático </w:t>
      </w:r>
      <w:proofErr w:type="spellStart"/>
      <w:r w:rsidRPr="00DB3281">
        <w:rPr>
          <w:rFonts w:ascii="Century Gothic" w:hAnsi="Century Gothic"/>
          <w:sz w:val="20"/>
          <w:szCs w:val="20"/>
        </w:rPr>
        <w:t>às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margens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</w:t>
      </w:r>
      <w:proofErr w:type="spellStart"/>
      <w:r w:rsidRPr="00DB3281">
        <w:rPr>
          <w:rFonts w:ascii="Century Gothic" w:hAnsi="Century Gothic"/>
          <w:sz w:val="20"/>
          <w:szCs w:val="20"/>
        </w:rPr>
        <w:t>Danúbio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sede do poder legislativo e </w:t>
      </w:r>
      <w:proofErr w:type="spellStart"/>
      <w:r w:rsidRPr="00DB3281">
        <w:rPr>
          <w:rFonts w:ascii="Century Gothic" w:hAnsi="Century Gothic"/>
          <w:sz w:val="20"/>
          <w:szCs w:val="20"/>
        </w:rPr>
        <w:t>guardião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 Santa </w:t>
      </w:r>
      <w:proofErr w:type="spellStart"/>
      <w:r w:rsidRPr="00DB3281">
        <w:rPr>
          <w:rFonts w:ascii="Century Gothic" w:hAnsi="Century Gothic"/>
          <w:sz w:val="20"/>
          <w:szCs w:val="20"/>
        </w:rPr>
        <w:t>Coroa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gramStart"/>
      <w:r w:rsidRPr="00DB3281">
        <w:rPr>
          <w:rFonts w:ascii="Century Gothic" w:hAnsi="Century Gothic"/>
          <w:sz w:val="20"/>
          <w:szCs w:val="20"/>
        </w:rPr>
        <w:t>Húngara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. Antes de </w:t>
      </w:r>
      <w:proofErr w:type="spellStart"/>
      <w:r w:rsidRPr="00DB3281">
        <w:rPr>
          <w:rFonts w:ascii="Century Gothic" w:hAnsi="Century Gothic"/>
          <w:sz w:val="20"/>
          <w:szCs w:val="20"/>
        </w:rPr>
        <w:t>continuarmos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para o mercado </w:t>
      </w:r>
      <w:proofErr w:type="gramStart"/>
      <w:r w:rsidRPr="00DB3281">
        <w:rPr>
          <w:rFonts w:ascii="Century Gothic" w:hAnsi="Century Gothic"/>
          <w:sz w:val="20"/>
          <w:szCs w:val="20"/>
        </w:rPr>
        <w:t>e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área de pedestres, veremos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dos </w:t>
      </w:r>
      <w:proofErr w:type="spellStart"/>
      <w:r w:rsidRPr="00DB3281">
        <w:rPr>
          <w:rFonts w:ascii="Century Gothic" w:hAnsi="Century Gothic"/>
          <w:sz w:val="20"/>
          <w:szCs w:val="20"/>
        </w:rPr>
        <w:t>edifícios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mais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bonitos da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: a Basílica de Santo Estêvão. </w:t>
      </w:r>
      <w:proofErr w:type="spellStart"/>
      <w:r w:rsidRPr="00DB3281">
        <w:rPr>
          <w:rFonts w:ascii="Century Gothic" w:hAnsi="Century Gothic"/>
          <w:sz w:val="20"/>
          <w:szCs w:val="20"/>
        </w:rPr>
        <w:t>Após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tour, retorno </w:t>
      </w:r>
      <w:proofErr w:type="spellStart"/>
      <w:r w:rsidRPr="00DB3281">
        <w:rPr>
          <w:rFonts w:ascii="Century Gothic" w:hAnsi="Century Gothic"/>
          <w:sz w:val="20"/>
          <w:szCs w:val="20"/>
        </w:rPr>
        <w:t>ao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hotel, para </w:t>
      </w:r>
      <w:proofErr w:type="spellStart"/>
      <w:r w:rsidRPr="00DB3281">
        <w:rPr>
          <w:rFonts w:ascii="Century Gothic" w:hAnsi="Century Gothic"/>
          <w:sz w:val="20"/>
          <w:szCs w:val="20"/>
        </w:rPr>
        <w:t>relaxar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no final da tarde </w:t>
      </w:r>
      <w:proofErr w:type="gramStart"/>
      <w:r w:rsidRPr="00DB3281">
        <w:rPr>
          <w:rFonts w:ascii="Century Gothic" w:hAnsi="Century Gothic"/>
          <w:sz w:val="20"/>
          <w:szCs w:val="20"/>
        </w:rPr>
        <w:t>e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rever todas as </w:t>
      </w:r>
      <w:proofErr w:type="spellStart"/>
      <w:r w:rsidRPr="00DB3281">
        <w:rPr>
          <w:rFonts w:ascii="Century Gothic" w:hAnsi="Century Gothic"/>
          <w:sz w:val="20"/>
          <w:szCs w:val="20"/>
        </w:rPr>
        <w:t>impressões</w:t>
      </w:r>
      <w:proofErr w:type="spellEnd"/>
      <w:r w:rsidRPr="00DB3281">
        <w:rPr>
          <w:rFonts w:ascii="Century Gothic" w:hAnsi="Century Gothic"/>
          <w:sz w:val="20"/>
          <w:szCs w:val="20"/>
        </w:rPr>
        <w:t>.</w:t>
      </w:r>
    </w:p>
    <w:p w14:paraId="7DDC6B30" w14:textId="77777777" w:rsidR="00DB3281" w:rsidRPr="00DB3281" w:rsidRDefault="00DB3281" w:rsidP="00DB3281">
      <w:pPr>
        <w:pStyle w:val="NormalWeb"/>
        <w:rPr>
          <w:rFonts w:ascii="Century Gothic" w:hAnsi="Century Gothic"/>
          <w:sz w:val="20"/>
          <w:szCs w:val="20"/>
        </w:rPr>
      </w:pPr>
      <w:r w:rsidRPr="00DB3281">
        <w:rPr>
          <w:rStyle w:val="Textoennegrita"/>
          <w:rFonts w:ascii="Century Gothic" w:hAnsi="Century Gothic"/>
          <w:color w:val="FF0000"/>
          <w:sz w:val="20"/>
          <w:szCs w:val="20"/>
        </w:rPr>
        <w:t>DIA 5 SEG BUDAPESTE</w:t>
      </w:r>
      <w:r w:rsidRPr="00DB3281">
        <w:rPr>
          <w:rFonts w:ascii="Century Gothic" w:hAnsi="Century Gothic"/>
          <w:color w:val="FF0000"/>
          <w:sz w:val="20"/>
          <w:szCs w:val="20"/>
        </w:rPr>
        <w:br/>
      </w:r>
      <w:proofErr w:type="spellStart"/>
      <w:r w:rsidRPr="00DB3281">
        <w:rPr>
          <w:rFonts w:ascii="Century Gothic" w:hAnsi="Century Gothic"/>
          <w:sz w:val="20"/>
          <w:szCs w:val="20"/>
        </w:rPr>
        <w:t>Após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café da </w:t>
      </w:r>
      <w:proofErr w:type="spellStart"/>
      <w:r w:rsidRPr="00DB3281">
        <w:rPr>
          <w:rFonts w:ascii="Century Gothic" w:hAnsi="Century Gothic"/>
          <w:sz w:val="20"/>
          <w:szCs w:val="20"/>
        </w:rPr>
        <w:t>manhã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no hotel, </w:t>
      </w:r>
      <w:proofErr w:type="spellStart"/>
      <w:r w:rsidRPr="00DB3281">
        <w:rPr>
          <w:rFonts w:ascii="Century Gothic" w:hAnsi="Century Gothic"/>
          <w:sz w:val="20"/>
          <w:szCs w:val="20"/>
        </w:rPr>
        <w:t>passearemos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juntos pelo </w:t>
      </w:r>
      <w:proofErr w:type="spellStart"/>
      <w:r w:rsidRPr="00DB3281">
        <w:rPr>
          <w:rFonts w:ascii="Century Gothic" w:hAnsi="Century Gothic"/>
          <w:sz w:val="20"/>
          <w:szCs w:val="20"/>
        </w:rPr>
        <w:t>bairro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</w:t>
      </w:r>
      <w:proofErr w:type="spellStart"/>
      <w:r w:rsidRPr="00DB3281">
        <w:rPr>
          <w:rFonts w:ascii="Century Gothic" w:hAnsi="Century Gothic"/>
          <w:sz w:val="20"/>
          <w:szCs w:val="20"/>
        </w:rPr>
        <w:t>castelo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“Buda”, onde se </w:t>
      </w:r>
      <w:proofErr w:type="spellStart"/>
      <w:r w:rsidRPr="00DB3281">
        <w:rPr>
          <w:rFonts w:ascii="Century Gothic" w:hAnsi="Century Gothic"/>
          <w:sz w:val="20"/>
          <w:szCs w:val="20"/>
        </w:rPr>
        <w:t>encontram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outros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dois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destaques da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: a Igreja de </w:t>
      </w:r>
      <w:proofErr w:type="spellStart"/>
      <w:r w:rsidRPr="00DB3281">
        <w:rPr>
          <w:rFonts w:ascii="Century Gothic" w:hAnsi="Century Gothic"/>
          <w:sz w:val="20"/>
          <w:szCs w:val="20"/>
        </w:rPr>
        <w:t>Matias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 o </w:t>
      </w:r>
      <w:proofErr w:type="spellStart"/>
      <w:r w:rsidRPr="00DB3281">
        <w:rPr>
          <w:rFonts w:ascii="Century Gothic" w:hAnsi="Century Gothic"/>
          <w:sz w:val="20"/>
          <w:szCs w:val="20"/>
        </w:rPr>
        <w:t>Bastião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dos Pescadores. </w:t>
      </w:r>
      <w:proofErr w:type="spellStart"/>
      <w:r w:rsidRPr="00DB3281">
        <w:rPr>
          <w:rFonts w:ascii="Century Gothic" w:hAnsi="Century Gothic"/>
          <w:sz w:val="20"/>
          <w:szCs w:val="20"/>
        </w:rPr>
        <w:t>Aqui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pode-se ter </w:t>
      </w:r>
      <w:proofErr w:type="spellStart"/>
      <w:r w:rsidRPr="00DB3281">
        <w:rPr>
          <w:rFonts w:ascii="Century Gothic" w:hAnsi="Century Gothic"/>
          <w:sz w:val="20"/>
          <w:szCs w:val="20"/>
        </w:rPr>
        <w:t>provavelmente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 vista </w:t>
      </w:r>
      <w:proofErr w:type="spellStart"/>
      <w:r w:rsidRPr="00DB3281">
        <w:rPr>
          <w:rFonts w:ascii="Century Gothic" w:hAnsi="Century Gothic"/>
          <w:sz w:val="20"/>
          <w:szCs w:val="20"/>
        </w:rPr>
        <w:t>mais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bonita da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então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não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pode perder </w:t>
      </w:r>
      <w:proofErr w:type="spellStart"/>
      <w:r w:rsidRPr="00DB3281">
        <w:rPr>
          <w:rFonts w:ascii="Century Gothic" w:hAnsi="Century Gothic"/>
          <w:sz w:val="20"/>
          <w:szCs w:val="20"/>
        </w:rPr>
        <w:t>uma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foto </w:t>
      </w:r>
      <w:proofErr w:type="spellStart"/>
      <w:r w:rsidRPr="00DB3281">
        <w:rPr>
          <w:rFonts w:ascii="Century Gothic" w:hAnsi="Century Gothic"/>
          <w:sz w:val="20"/>
          <w:szCs w:val="20"/>
        </w:rPr>
        <w:t>panorâmica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para o </w:t>
      </w:r>
      <w:proofErr w:type="spellStart"/>
      <w:r w:rsidRPr="00DB3281">
        <w:rPr>
          <w:rFonts w:ascii="Century Gothic" w:hAnsi="Century Gothic"/>
          <w:sz w:val="20"/>
          <w:szCs w:val="20"/>
        </w:rPr>
        <w:t>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álbum. </w:t>
      </w:r>
      <w:proofErr w:type="spellStart"/>
      <w:r w:rsidRPr="00DB3281">
        <w:rPr>
          <w:rFonts w:ascii="Century Gothic" w:hAnsi="Century Gothic"/>
          <w:sz w:val="20"/>
          <w:szCs w:val="20"/>
        </w:rPr>
        <w:t>Depois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continuação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para o </w:t>
      </w:r>
      <w:proofErr w:type="spellStart"/>
      <w:r w:rsidRPr="00DB3281">
        <w:rPr>
          <w:rFonts w:ascii="Century Gothic" w:hAnsi="Century Gothic"/>
          <w:sz w:val="20"/>
          <w:szCs w:val="20"/>
        </w:rPr>
        <w:t>Palácio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Real para ver </w:t>
      </w:r>
      <w:proofErr w:type="gramStart"/>
      <w:r w:rsidRPr="00DB3281">
        <w:rPr>
          <w:rFonts w:ascii="Century Gothic" w:hAnsi="Century Gothic"/>
          <w:sz w:val="20"/>
          <w:szCs w:val="20"/>
        </w:rPr>
        <w:t>as diferentes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pontes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que </w:t>
      </w:r>
      <w:proofErr w:type="spellStart"/>
      <w:r w:rsidRPr="00DB3281">
        <w:rPr>
          <w:rFonts w:ascii="Century Gothic" w:hAnsi="Century Gothic"/>
          <w:sz w:val="20"/>
          <w:szCs w:val="20"/>
        </w:rPr>
        <w:t>ligam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as </w:t>
      </w:r>
      <w:proofErr w:type="spellStart"/>
      <w:r w:rsidRPr="00DB3281">
        <w:rPr>
          <w:rFonts w:ascii="Century Gothic" w:hAnsi="Century Gothic"/>
          <w:sz w:val="20"/>
          <w:szCs w:val="20"/>
        </w:rPr>
        <w:t>duas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partes da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DB3281">
        <w:rPr>
          <w:rFonts w:ascii="Century Gothic" w:hAnsi="Century Gothic"/>
          <w:sz w:val="20"/>
          <w:szCs w:val="20"/>
        </w:rPr>
        <w:t>Após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 visita, tempo </w:t>
      </w:r>
      <w:proofErr w:type="spellStart"/>
      <w:r w:rsidRPr="00DB3281">
        <w:rPr>
          <w:rFonts w:ascii="Century Gothic" w:hAnsi="Century Gothic"/>
          <w:sz w:val="20"/>
          <w:szCs w:val="20"/>
        </w:rPr>
        <w:t>livre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Se </w:t>
      </w:r>
      <w:proofErr w:type="spellStart"/>
      <w:r w:rsidRPr="00DB3281">
        <w:rPr>
          <w:rFonts w:ascii="Century Gothic" w:hAnsi="Century Gothic"/>
          <w:sz w:val="20"/>
          <w:szCs w:val="20"/>
        </w:rPr>
        <w:t>quiser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também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apostar </w:t>
      </w:r>
      <w:proofErr w:type="spellStart"/>
      <w:r w:rsidRPr="00DB3281">
        <w:rPr>
          <w:rFonts w:ascii="Century Gothic" w:hAnsi="Century Gothic"/>
          <w:sz w:val="20"/>
          <w:szCs w:val="20"/>
        </w:rPr>
        <w:t>nas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delícias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culinárias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típicas do país, </w:t>
      </w:r>
      <w:proofErr w:type="spellStart"/>
      <w:r w:rsidRPr="00DB3281">
        <w:rPr>
          <w:rFonts w:ascii="Century Gothic" w:hAnsi="Century Gothic"/>
          <w:sz w:val="20"/>
          <w:szCs w:val="20"/>
        </w:rPr>
        <w:t>peça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“goulash”. </w:t>
      </w:r>
      <w:proofErr w:type="spellStart"/>
      <w:r w:rsidRPr="00DB3281">
        <w:rPr>
          <w:rFonts w:ascii="Century Gothic" w:hAnsi="Century Gothic"/>
          <w:sz w:val="20"/>
          <w:szCs w:val="20"/>
        </w:rPr>
        <w:t>Você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não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vai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se </w:t>
      </w:r>
      <w:proofErr w:type="spellStart"/>
      <w:r w:rsidRPr="00DB3281">
        <w:rPr>
          <w:rFonts w:ascii="Century Gothic" w:hAnsi="Century Gothic"/>
          <w:sz w:val="20"/>
          <w:szCs w:val="20"/>
        </w:rPr>
        <w:t>arrepender</w:t>
      </w:r>
      <w:proofErr w:type="spellEnd"/>
      <w:r w:rsidRPr="00DB3281">
        <w:rPr>
          <w:rFonts w:ascii="Century Gothic" w:hAnsi="Century Gothic"/>
          <w:sz w:val="20"/>
          <w:szCs w:val="20"/>
        </w:rPr>
        <w:t>!</w:t>
      </w:r>
    </w:p>
    <w:p w14:paraId="0C0906E7" w14:textId="77777777" w:rsidR="00DB3281" w:rsidRPr="00DB3281" w:rsidRDefault="00DB3281" w:rsidP="00DB3281">
      <w:pPr>
        <w:pStyle w:val="NormalWeb"/>
        <w:rPr>
          <w:rFonts w:ascii="Century Gothic" w:hAnsi="Century Gothic"/>
          <w:sz w:val="20"/>
          <w:szCs w:val="20"/>
        </w:rPr>
      </w:pPr>
      <w:r w:rsidRPr="00DB3281">
        <w:rPr>
          <w:rStyle w:val="Textoennegrita"/>
          <w:rFonts w:ascii="Century Gothic" w:hAnsi="Century Gothic"/>
          <w:color w:val="FF0000"/>
          <w:sz w:val="20"/>
          <w:szCs w:val="20"/>
        </w:rPr>
        <w:t>DIA 6 TER BUDAPESTE – BRATISLAVA - PRAGA</w:t>
      </w:r>
      <w:r w:rsidRPr="00DB3281">
        <w:rPr>
          <w:rFonts w:ascii="Century Gothic" w:hAnsi="Century Gothic"/>
          <w:color w:val="FF0000"/>
          <w:sz w:val="20"/>
          <w:szCs w:val="20"/>
        </w:rPr>
        <w:br/>
      </w:r>
      <w:proofErr w:type="spellStart"/>
      <w:r w:rsidRPr="00DB3281">
        <w:rPr>
          <w:rFonts w:ascii="Century Gothic" w:hAnsi="Century Gothic"/>
          <w:sz w:val="20"/>
          <w:szCs w:val="20"/>
        </w:rPr>
        <w:t>Após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café da </w:t>
      </w:r>
      <w:proofErr w:type="spellStart"/>
      <w:r w:rsidRPr="00DB3281">
        <w:rPr>
          <w:rFonts w:ascii="Century Gothic" w:hAnsi="Century Gothic"/>
          <w:sz w:val="20"/>
          <w:szCs w:val="20"/>
        </w:rPr>
        <w:t>manhã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continuação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traslado para Praga, capital da República </w:t>
      </w:r>
      <w:proofErr w:type="spellStart"/>
      <w:r w:rsidRPr="00DB3281">
        <w:rPr>
          <w:rFonts w:ascii="Century Gothic" w:hAnsi="Century Gothic"/>
          <w:sz w:val="20"/>
          <w:szCs w:val="20"/>
        </w:rPr>
        <w:t>Tcheca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breve parada </w:t>
      </w:r>
      <w:proofErr w:type="spellStart"/>
      <w:r w:rsidRPr="00DB3281">
        <w:rPr>
          <w:rFonts w:ascii="Century Gothic" w:hAnsi="Century Gothic"/>
          <w:sz w:val="20"/>
          <w:szCs w:val="20"/>
        </w:rPr>
        <w:t>na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capital eslovaca, Bratislava, onde </w:t>
      </w:r>
      <w:proofErr w:type="spellStart"/>
      <w:r w:rsidRPr="00DB3281">
        <w:rPr>
          <w:rFonts w:ascii="Century Gothic" w:hAnsi="Century Gothic"/>
          <w:sz w:val="20"/>
          <w:szCs w:val="20"/>
        </w:rPr>
        <w:t>poderemos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desfrutar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tempo </w:t>
      </w:r>
      <w:proofErr w:type="spellStart"/>
      <w:r w:rsidRPr="00DB3281">
        <w:rPr>
          <w:rFonts w:ascii="Century Gothic" w:hAnsi="Century Gothic"/>
          <w:sz w:val="20"/>
          <w:szCs w:val="20"/>
        </w:rPr>
        <w:t>livre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Em Praga,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inesquecível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percurso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turístico pelo centro histórico da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Mostraremos os </w:t>
      </w:r>
      <w:proofErr w:type="spellStart"/>
      <w:r w:rsidRPr="00DB3281">
        <w:rPr>
          <w:rFonts w:ascii="Century Gothic" w:hAnsi="Century Gothic"/>
          <w:sz w:val="20"/>
          <w:szCs w:val="20"/>
        </w:rPr>
        <w:t>mais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belos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monumentos da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DB3281">
        <w:rPr>
          <w:rFonts w:ascii="Century Gothic" w:hAnsi="Century Gothic"/>
          <w:sz w:val="20"/>
          <w:szCs w:val="20"/>
        </w:rPr>
        <w:t>conheceremos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as partes </w:t>
      </w:r>
      <w:proofErr w:type="spellStart"/>
      <w:r w:rsidRPr="00DB3281">
        <w:rPr>
          <w:rFonts w:ascii="Century Gothic" w:hAnsi="Century Gothic"/>
          <w:sz w:val="20"/>
          <w:szCs w:val="20"/>
        </w:rPr>
        <w:t>mais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antigas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Praga. </w:t>
      </w:r>
      <w:proofErr w:type="spellStart"/>
      <w:proofErr w:type="gramStart"/>
      <w:r w:rsidRPr="00DB3281">
        <w:rPr>
          <w:rFonts w:ascii="Century Gothic" w:hAnsi="Century Gothic"/>
          <w:sz w:val="20"/>
          <w:szCs w:val="20"/>
        </w:rPr>
        <w:t>Sabia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que Praga é o lar de </w:t>
      </w:r>
      <w:proofErr w:type="spellStart"/>
      <w:r w:rsidRPr="00DB3281">
        <w:rPr>
          <w:rFonts w:ascii="Century Gothic" w:hAnsi="Century Gothic"/>
          <w:sz w:val="20"/>
          <w:szCs w:val="20"/>
        </w:rPr>
        <w:t>algumas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das </w:t>
      </w:r>
      <w:proofErr w:type="spellStart"/>
      <w:r w:rsidRPr="00DB3281">
        <w:rPr>
          <w:rFonts w:ascii="Century Gothic" w:hAnsi="Century Gothic"/>
          <w:sz w:val="20"/>
          <w:szCs w:val="20"/>
        </w:rPr>
        <w:t>melhores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cervejas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mundo?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uma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lastRenderedPageBreak/>
        <w:t>cervejaria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para cada 10 mil habitantes, 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tem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 </w:t>
      </w:r>
      <w:proofErr w:type="spellStart"/>
      <w:r w:rsidRPr="00DB3281">
        <w:rPr>
          <w:rFonts w:ascii="Century Gothic" w:hAnsi="Century Gothic"/>
          <w:sz w:val="20"/>
          <w:szCs w:val="20"/>
        </w:rPr>
        <w:t>maior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densidade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cervejarias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mundo — </w:t>
      </w:r>
      <w:proofErr w:type="spellStart"/>
      <w:r w:rsidRPr="00DB3281">
        <w:rPr>
          <w:rFonts w:ascii="Century Gothic" w:hAnsi="Century Gothic"/>
          <w:sz w:val="20"/>
          <w:szCs w:val="20"/>
        </w:rPr>
        <w:t>Saúde</w:t>
      </w:r>
      <w:proofErr w:type="spellEnd"/>
      <w:r w:rsidRPr="00DB3281">
        <w:rPr>
          <w:rFonts w:ascii="Century Gothic" w:hAnsi="Century Gothic"/>
          <w:sz w:val="20"/>
          <w:szCs w:val="20"/>
        </w:rPr>
        <w:t>!</w:t>
      </w:r>
    </w:p>
    <w:p w14:paraId="515A8623" w14:textId="77777777" w:rsidR="00DB3281" w:rsidRPr="00DB3281" w:rsidRDefault="00DB3281" w:rsidP="00DB3281">
      <w:pPr>
        <w:pStyle w:val="NormalWeb"/>
        <w:rPr>
          <w:rFonts w:ascii="Century Gothic" w:hAnsi="Century Gothic"/>
          <w:sz w:val="20"/>
          <w:szCs w:val="20"/>
        </w:rPr>
      </w:pPr>
      <w:r w:rsidRPr="00DB3281">
        <w:rPr>
          <w:rStyle w:val="Textoennegrita"/>
          <w:rFonts w:ascii="Century Gothic" w:hAnsi="Century Gothic"/>
          <w:color w:val="FF0000"/>
          <w:sz w:val="20"/>
          <w:szCs w:val="20"/>
        </w:rPr>
        <w:t>DIA 7 QUA PRAGA</w:t>
      </w:r>
      <w:r w:rsidRPr="00DB3281">
        <w:rPr>
          <w:rFonts w:ascii="Century Gothic" w:hAnsi="Century Gothic"/>
          <w:color w:val="FF0000"/>
          <w:sz w:val="20"/>
          <w:szCs w:val="20"/>
        </w:rPr>
        <w:br/>
      </w:r>
      <w:r w:rsidRPr="00DB3281">
        <w:rPr>
          <w:rFonts w:ascii="Century Gothic" w:hAnsi="Century Gothic"/>
          <w:sz w:val="20"/>
          <w:szCs w:val="20"/>
        </w:rPr>
        <w:t xml:space="preserve">Desfrute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café da </w:t>
      </w:r>
      <w:proofErr w:type="spellStart"/>
      <w:r w:rsidRPr="00DB3281">
        <w:rPr>
          <w:rFonts w:ascii="Century Gothic" w:hAnsi="Century Gothic"/>
          <w:sz w:val="20"/>
          <w:szCs w:val="20"/>
        </w:rPr>
        <w:t>manhã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variado no hotel reservado </w:t>
      </w:r>
      <w:proofErr w:type="gramStart"/>
      <w:r w:rsidRPr="00DB3281">
        <w:rPr>
          <w:rFonts w:ascii="Century Gothic" w:hAnsi="Century Gothic"/>
          <w:sz w:val="20"/>
          <w:szCs w:val="20"/>
        </w:rPr>
        <w:t>e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prepare-se para a visita à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começando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no </w:t>
      </w:r>
      <w:proofErr w:type="spellStart"/>
      <w:r w:rsidRPr="00DB3281">
        <w:rPr>
          <w:rFonts w:ascii="Century Gothic" w:hAnsi="Century Gothic"/>
          <w:sz w:val="20"/>
          <w:szCs w:val="20"/>
        </w:rPr>
        <w:t>bairro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Castelo </w:t>
      </w:r>
      <w:proofErr w:type="spellStart"/>
      <w:r w:rsidRPr="00DB3281">
        <w:rPr>
          <w:rFonts w:ascii="Century Gothic" w:hAnsi="Century Gothic"/>
          <w:sz w:val="20"/>
          <w:szCs w:val="20"/>
        </w:rPr>
        <w:t>Hradčany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 Catedral de São Vito, o Castelo de Praga e o Beco de Ouro. </w:t>
      </w:r>
      <w:proofErr w:type="spellStart"/>
      <w:r w:rsidRPr="00DB3281">
        <w:rPr>
          <w:rFonts w:ascii="Century Gothic" w:hAnsi="Century Gothic"/>
          <w:sz w:val="20"/>
          <w:szCs w:val="20"/>
        </w:rPr>
        <w:t>Depois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passeio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pelos </w:t>
      </w:r>
      <w:proofErr w:type="spellStart"/>
      <w:r w:rsidRPr="00DB3281">
        <w:rPr>
          <w:rFonts w:ascii="Century Gothic" w:hAnsi="Century Gothic"/>
          <w:sz w:val="20"/>
          <w:szCs w:val="20"/>
        </w:rPr>
        <w:t>vários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pátios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</w:t>
      </w:r>
      <w:proofErr w:type="spellStart"/>
      <w:r w:rsidRPr="00DB3281">
        <w:rPr>
          <w:rFonts w:ascii="Century Gothic" w:hAnsi="Century Gothic"/>
          <w:sz w:val="20"/>
          <w:szCs w:val="20"/>
        </w:rPr>
        <w:t>castelo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visita à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Pequena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 </w:t>
      </w:r>
      <w:proofErr w:type="spellStart"/>
      <w:r w:rsidRPr="00DB3281">
        <w:rPr>
          <w:rFonts w:ascii="Century Gothic" w:hAnsi="Century Gothic"/>
          <w:sz w:val="20"/>
          <w:szCs w:val="20"/>
        </w:rPr>
        <w:t>Rua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Nerudova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suas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belas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casas </w:t>
      </w:r>
      <w:proofErr w:type="gramStart"/>
      <w:r w:rsidRPr="00DB3281">
        <w:rPr>
          <w:rFonts w:ascii="Century Gothic" w:hAnsi="Century Gothic"/>
          <w:sz w:val="20"/>
          <w:szCs w:val="20"/>
        </w:rPr>
        <w:t>e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símbolos </w:t>
      </w:r>
      <w:proofErr w:type="spellStart"/>
      <w:r w:rsidRPr="00DB3281">
        <w:rPr>
          <w:rFonts w:ascii="Century Gothic" w:hAnsi="Century Gothic"/>
          <w:sz w:val="20"/>
          <w:szCs w:val="20"/>
        </w:rPr>
        <w:t>antigos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DB3281">
        <w:rPr>
          <w:rFonts w:ascii="Century Gothic" w:hAnsi="Century Gothic"/>
          <w:sz w:val="20"/>
          <w:szCs w:val="20"/>
        </w:rPr>
        <w:t>Passaremos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pela Igreja de São Nicolau e Ponte de Carlos, </w:t>
      </w:r>
      <w:proofErr w:type="spellStart"/>
      <w:r w:rsidRPr="00DB3281">
        <w:rPr>
          <w:rFonts w:ascii="Century Gothic" w:hAnsi="Century Gothic"/>
          <w:sz w:val="20"/>
          <w:szCs w:val="20"/>
        </w:rPr>
        <w:t>uma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das </w:t>
      </w:r>
      <w:proofErr w:type="spellStart"/>
      <w:r w:rsidRPr="00DB3281">
        <w:rPr>
          <w:rFonts w:ascii="Century Gothic" w:hAnsi="Century Gothic"/>
          <w:sz w:val="20"/>
          <w:szCs w:val="20"/>
        </w:rPr>
        <w:t>pontes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mais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antigas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 Europa, que liga 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Pequena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à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Antiga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e apreciaremos a </w:t>
      </w:r>
      <w:proofErr w:type="spellStart"/>
      <w:r w:rsidRPr="00DB3281">
        <w:rPr>
          <w:rFonts w:ascii="Century Gothic" w:hAnsi="Century Gothic"/>
          <w:sz w:val="20"/>
          <w:szCs w:val="20"/>
        </w:rPr>
        <w:t>bela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vista. </w:t>
      </w:r>
      <w:proofErr w:type="spellStart"/>
      <w:r w:rsidRPr="00DB3281">
        <w:rPr>
          <w:rFonts w:ascii="Century Gothic" w:hAnsi="Century Gothic"/>
          <w:sz w:val="20"/>
          <w:szCs w:val="20"/>
        </w:rPr>
        <w:t>Caminhada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pela </w:t>
      </w:r>
      <w:proofErr w:type="spellStart"/>
      <w:r w:rsidRPr="00DB3281">
        <w:rPr>
          <w:rFonts w:ascii="Century Gothic" w:hAnsi="Century Gothic"/>
          <w:sz w:val="20"/>
          <w:szCs w:val="20"/>
        </w:rPr>
        <w:t>Rua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Karlova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até a </w:t>
      </w:r>
      <w:proofErr w:type="spellStart"/>
      <w:r w:rsidRPr="00DB3281">
        <w:rPr>
          <w:rFonts w:ascii="Century Gothic" w:hAnsi="Century Gothic"/>
          <w:sz w:val="20"/>
          <w:szCs w:val="20"/>
        </w:rPr>
        <w:t>Praça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Antiga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Relógio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Astronômico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igreja gótica de </w:t>
      </w:r>
      <w:proofErr w:type="spellStart"/>
      <w:r w:rsidRPr="00DB3281">
        <w:rPr>
          <w:rFonts w:ascii="Century Gothic" w:hAnsi="Century Gothic"/>
          <w:sz w:val="20"/>
          <w:szCs w:val="20"/>
        </w:rPr>
        <w:t>Nossa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Senhora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Tyn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 monumento a Jan </w:t>
      </w:r>
      <w:proofErr w:type="spellStart"/>
      <w:r w:rsidRPr="00DB3281">
        <w:rPr>
          <w:rFonts w:ascii="Century Gothic" w:hAnsi="Century Gothic"/>
          <w:sz w:val="20"/>
          <w:szCs w:val="20"/>
        </w:rPr>
        <w:t>Hus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gramStart"/>
      <w:r w:rsidRPr="00DB3281">
        <w:rPr>
          <w:rFonts w:ascii="Century Gothic" w:hAnsi="Century Gothic"/>
          <w:sz w:val="20"/>
          <w:szCs w:val="20"/>
        </w:rPr>
        <w:t>Finalmente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chegaremos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à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Nova, onde termina </w:t>
      </w:r>
      <w:proofErr w:type="spellStart"/>
      <w:r w:rsidRPr="00DB3281">
        <w:rPr>
          <w:rFonts w:ascii="Century Gothic" w:hAnsi="Century Gothic"/>
          <w:sz w:val="20"/>
          <w:szCs w:val="20"/>
        </w:rPr>
        <w:t>nosso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passeio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Praga é famosa </w:t>
      </w:r>
      <w:proofErr w:type="spellStart"/>
      <w:r w:rsidRPr="00DB3281">
        <w:rPr>
          <w:rFonts w:ascii="Century Gothic" w:hAnsi="Century Gothic"/>
          <w:sz w:val="20"/>
          <w:szCs w:val="20"/>
        </w:rPr>
        <w:t>também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por </w:t>
      </w:r>
      <w:proofErr w:type="spellStart"/>
      <w:r w:rsidRPr="00DB3281">
        <w:rPr>
          <w:rFonts w:ascii="Century Gothic" w:hAnsi="Century Gothic"/>
          <w:sz w:val="20"/>
          <w:szCs w:val="20"/>
        </w:rPr>
        <w:t>sua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arte em vidro </w:t>
      </w:r>
      <w:proofErr w:type="gramStart"/>
      <w:r w:rsidRPr="00DB3281">
        <w:rPr>
          <w:rFonts w:ascii="Century Gothic" w:hAnsi="Century Gothic"/>
          <w:sz w:val="20"/>
          <w:szCs w:val="20"/>
        </w:rPr>
        <w:t>e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porcelana. As </w:t>
      </w:r>
      <w:proofErr w:type="spellStart"/>
      <w:r w:rsidRPr="00DB3281">
        <w:rPr>
          <w:rFonts w:ascii="Century Gothic" w:hAnsi="Century Gothic"/>
          <w:sz w:val="20"/>
          <w:szCs w:val="20"/>
        </w:rPr>
        <w:t>marionetes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também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são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autêntico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souvenir para </w:t>
      </w:r>
      <w:proofErr w:type="spellStart"/>
      <w:r w:rsidRPr="00DB3281">
        <w:rPr>
          <w:rFonts w:ascii="Century Gothic" w:hAnsi="Century Gothic"/>
          <w:sz w:val="20"/>
          <w:szCs w:val="20"/>
        </w:rPr>
        <w:t>quem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ficou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em casa.</w:t>
      </w:r>
    </w:p>
    <w:p w14:paraId="18D8CBBA" w14:textId="77777777" w:rsidR="00DB3281" w:rsidRPr="00DB3281" w:rsidRDefault="00DB3281" w:rsidP="00DB3281">
      <w:pPr>
        <w:pStyle w:val="NormalWeb"/>
        <w:rPr>
          <w:rFonts w:ascii="Century Gothic" w:hAnsi="Century Gothic"/>
          <w:sz w:val="20"/>
          <w:szCs w:val="20"/>
        </w:rPr>
      </w:pPr>
      <w:r w:rsidRPr="00DB3281">
        <w:rPr>
          <w:rStyle w:val="Textoennegrita"/>
          <w:rFonts w:ascii="Century Gothic" w:hAnsi="Century Gothic"/>
          <w:color w:val="FF0000"/>
          <w:sz w:val="20"/>
          <w:szCs w:val="20"/>
        </w:rPr>
        <w:t>DIA 8 QUI PRAGA</w:t>
      </w:r>
      <w:r w:rsidRPr="00DB3281">
        <w:rPr>
          <w:rFonts w:ascii="Century Gothic" w:hAnsi="Century Gothic"/>
          <w:color w:val="FF0000"/>
          <w:sz w:val="20"/>
          <w:szCs w:val="20"/>
        </w:rPr>
        <w:br/>
      </w:r>
      <w:r w:rsidRPr="00DB3281">
        <w:rPr>
          <w:rFonts w:ascii="Century Gothic" w:hAnsi="Century Gothic"/>
          <w:sz w:val="20"/>
          <w:szCs w:val="20"/>
        </w:rPr>
        <w:t xml:space="preserve">Dia </w:t>
      </w:r>
      <w:proofErr w:type="spellStart"/>
      <w:r w:rsidRPr="00DB3281">
        <w:rPr>
          <w:rFonts w:ascii="Century Gothic" w:hAnsi="Century Gothic"/>
          <w:sz w:val="20"/>
          <w:szCs w:val="20"/>
        </w:rPr>
        <w:t>livre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após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 café da </w:t>
      </w:r>
      <w:proofErr w:type="spellStart"/>
      <w:r w:rsidRPr="00DB3281">
        <w:rPr>
          <w:rFonts w:ascii="Century Gothic" w:hAnsi="Century Gothic"/>
          <w:sz w:val="20"/>
          <w:szCs w:val="20"/>
        </w:rPr>
        <w:t>manhã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Talvez </w:t>
      </w:r>
      <w:proofErr w:type="spellStart"/>
      <w:r w:rsidRPr="00DB3281">
        <w:rPr>
          <w:rFonts w:ascii="Century Gothic" w:hAnsi="Century Gothic"/>
          <w:sz w:val="20"/>
          <w:szCs w:val="20"/>
        </w:rPr>
        <w:t>você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queira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aproveitar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para </w:t>
      </w:r>
      <w:proofErr w:type="spellStart"/>
      <w:r w:rsidRPr="00DB3281">
        <w:rPr>
          <w:rFonts w:ascii="Century Gothic" w:hAnsi="Century Gothic"/>
          <w:sz w:val="20"/>
          <w:szCs w:val="20"/>
        </w:rPr>
        <w:t>descontrair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DB3281">
        <w:rPr>
          <w:rFonts w:ascii="Century Gothic" w:hAnsi="Century Gothic"/>
          <w:sz w:val="20"/>
          <w:szCs w:val="20"/>
        </w:rPr>
        <w:t>relaxar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Para os que </w:t>
      </w:r>
      <w:proofErr w:type="spellStart"/>
      <w:r w:rsidRPr="00DB3281">
        <w:rPr>
          <w:rFonts w:ascii="Century Gothic" w:hAnsi="Century Gothic"/>
          <w:sz w:val="20"/>
          <w:szCs w:val="20"/>
        </w:rPr>
        <w:t>desejam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saber </w:t>
      </w:r>
      <w:proofErr w:type="spellStart"/>
      <w:r w:rsidRPr="00DB3281">
        <w:rPr>
          <w:rFonts w:ascii="Century Gothic" w:hAnsi="Century Gothic"/>
          <w:sz w:val="20"/>
          <w:szCs w:val="20"/>
        </w:rPr>
        <w:t>como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os imperadores </w:t>
      </w:r>
      <w:proofErr w:type="spellStart"/>
      <w:r w:rsidRPr="00DB3281">
        <w:rPr>
          <w:rFonts w:ascii="Century Gothic" w:hAnsi="Century Gothic"/>
          <w:sz w:val="20"/>
          <w:szCs w:val="20"/>
        </w:rPr>
        <w:t>relaxavam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oferecemos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uma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excursão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opcional a Karlovy Vary, a </w:t>
      </w:r>
      <w:proofErr w:type="spellStart"/>
      <w:r w:rsidRPr="00DB3281">
        <w:rPr>
          <w:rFonts w:ascii="Century Gothic" w:hAnsi="Century Gothic"/>
          <w:sz w:val="20"/>
          <w:szCs w:val="20"/>
        </w:rPr>
        <w:t>clássica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balneário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 </w:t>
      </w:r>
      <w:proofErr w:type="spellStart"/>
      <w:r w:rsidRPr="00DB3281">
        <w:rPr>
          <w:rFonts w:ascii="Century Gothic" w:hAnsi="Century Gothic"/>
          <w:sz w:val="20"/>
          <w:szCs w:val="20"/>
        </w:rPr>
        <w:t>antiga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monarquia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austro-húngara (</w:t>
      </w:r>
      <w:proofErr w:type="spellStart"/>
      <w:r w:rsidRPr="00DB3281">
        <w:rPr>
          <w:rFonts w:ascii="Century Gothic" w:hAnsi="Century Gothic"/>
          <w:sz w:val="20"/>
          <w:szCs w:val="20"/>
        </w:rPr>
        <w:t>não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incluída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). </w:t>
      </w:r>
      <w:proofErr w:type="spellStart"/>
      <w:r w:rsidRPr="00DB3281">
        <w:rPr>
          <w:rFonts w:ascii="Century Gothic" w:hAnsi="Century Gothic"/>
          <w:sz w:val="20"/>
          <w:szCs w:val="20"/>
        </w:rPr>
        <w:t>Acomodação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em Praga.</w:t>
      </w:r>
    </w:p>
    <w:p w14:paraId="500C5E55" w14:textId="77777777" w:rsidR="00DB3281" w:rsidRPr="00DB3281" w:rsidRDefault="00DB3281" w:rsidP="00DB3281">
      <w:pPr>
        <w:pStyle w:val="NormalWeb"/>
        <w:rPr>
          <w:rFonts w:ascii="Century Gothic" w:hAnsi="Century Gothic"/>
          <w:sz w:val="20"/>
          <w:szCs w:val="20"/>
        </w:rPr>
      </w:pPr>
      <w:r w:rsidRPr="00DB3281">
        <w:rPr>
          <w:rStyle w:val="Textoennegrita"/>
          <w:rFonts w:ascii="Century Gothic" w:hAnsi="Century Gothic"/>
          <w:color w:val="FF0000"/>
          <w:sz w:val="20"/>
          <w:szCs w:val="20"/>
        </w:rPr>
        <w:t>DIA 9 SEX PRAGA - DRESDEN - BERLIM</w:t>
      </w:r>
      <w:r w:rsidRPr="00DB3281">
        <w:rPr>
          <w:rFonts w:ascii="Century Gothic" w:hAnsi="Century Gothic"/>
          <w:color w:val="FF0000"/>
          <w:sz w:val="20"/>
          <w:szCs w:val="20"/>
        </w:rPr>
        <w:br/>
      </w:r>
      <w:r w:rsidRPr="00DB3281">
        <w:rPr>
          <w:rFonts w:ascii="Century Gothic" w:hAnsi="Century Gothic"/>
          <w:sz w:val="20"/>
          <w:szCs w:val="20"/>
        </w:rPr>
        <w:t xml:space="preserve">Durante o café da </w:t>
      </w:r>
      <w:proofErr w:type="spellStart"/>
      <w:r w:rsidRPr="00DB3281">
        <w:rPr>
          <w:rFonts w:ascii="Century Gothic" w:hAnsi="Century Gothic"/>
          <w:sz w:val="20"/>
          <w:szCs w:val="20"/>
        </w:rPr>
        <w:t>manhã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você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poderá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se despedir lentamente de Praga aguardando o </w:t>
      </w:r>
      <w:proofErr w:type="spellStart"/>
      <w:r w:rsidRPr="00DB3281">
        <w:rPr>
          <w:rFonts w:ascii="Century Gothic" w:hAnsi="Century Gothic"/>
          <w:sz w:val="20"/>
          <w:szCs w:val="20"/>
        </w:rPr>
        <w:t>nosso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próximo destino, </w:t>
      </w:r>
      <w:proofErr w:type="spellStart"/>
      <w:r w:rsidRPr="00DB3281">
        <w:rPr>
          <w:rFonts w:ascii="Century Gothic" w:hAnsi="Century Gothic"/>
          <w:sz w:val="20"/>
          <w:szCs w:val="20"/>
        </w:rPr>
        <w:t>Dresden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uma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das </w:t>
      </w:r>
      <w:proofErr w:type="spellStart"/>
      <w:r w:rsidRPr="00DB3281">
        <w:rPr>
          <w:rFonts w:ascii="Century Gothic" w:hAnsi="Century Gothic"/>
          <w:sz w:val="20"/>
          <w:szCs w:val="20"/>
        </w:rPr>
        <w:t>cidades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mais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bonitas da </w:t>
      </w:r>
      <w:proofErr w:type="spellStart"/>
      <w:r w:rsidRPr="00DB3281">
        <w:rPr>
          <w:rFonts w:ascii="Century Gothic" w:hAnsi="Century Gothic"/>
          <w:sz w:val="20"/>
          <w:szCs w:val="20"/>
        </w:rPr>
        <w:t>Alemanha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localizada </w:t>
      </w:r>
      <w:proofErr w:type="spellStart"/>
      <w:r w:rsidRPr="00DB3281">
        <w:rPr>
          <w:rFonts w:ascii="Century Gothic" w:hAnsi="Century Gothic"/>
          <w:sz w:val="20"/>
          <w:szCs w:val="20"/>
        </w:rPr>
        <w:t>às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margens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Elba, </w:t>
      </w:r>
      <w:proofErr w:type="spellStart"/>
      <w:r w:rsidRPr="00DB3281">
        <w:rPr>
          <w:rFonts w:ascii="Century Gothic" w:hAnsi="Century Gothic"/>
          <w:sz w:val="20"/>
          <w:szCs w:val="20"/>
        </w:rPr>
        <w:t>também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conhecida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como “</w:t>
      </w:r>
      <w:proofErr w:type="spellStart"/>
      <w:r w:rsidRPr="00DB3281">
        <w:rPr>
          <w:rFonts w:ascii="Century Gothic" w:hAnsi="Century Gothic"/>
          <w:sz w:val="20"/>
          <w:szCs w:val="20"/>
        </w:rPr>
        <w:t>Florença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do Elba”. </w:t>
      </w:r>
      <w:proofErr w:type="spellStart"/>
      <w:r w:rsidRPr="00DB3281">
        <w:rPr>
          <w:rFonts w:ascii="Century Gothic" w:hAnsi="Century Gothic"/>
          <w:sz w:val="20"/>
          <w:szCs w:val="20"/>
        </w:rPr>
        <w:t>Embora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os ataques aéreos dos EUA </w:t>
      </w:r>
      <w:proofErr w:type="spellStart"/>
      <w:r w:rsidRPr="00DB3281">
        <w:rPr>
          <w:rFonts w:ascii="Century Gothic" w:hAnsi="Century Gothic"/>
          <w:sz w:val="20"/>
          <w:szCs w:val="20"/>
        </w:rPr>
        <w:t>tenham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danificado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gravemente esta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hoje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ela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brilha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novamente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em toda a </w:t>
      </w:r>
      <w:proofErr w:type="spellStart"/>
      <w:r w:rsidRPr="00DB3281">
        <w:rPr>
          <w:rFonts w:ascii="Century Gothic" w:hAnsi="Century Gothic"/>
          <w:sz w:val="20"/>
          <w:szCs w:val="20"/>
        </w:rPr>
        <w:t>sua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beleza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arquitetônica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A </w:t>
      </w:r>
      <w:proofErr w:type="spellStart"/>
      <w:r w:rsidRPr="00DB3281">
        <w:rPr>
          <w:rFonts w:ascii="Century Gothic" w:hAnsi="Century Gothic"/>
          <w:sz w:val="20"/>
          <w:szCs w:val="20"/>
        </w:rPr>
        <w:t>joia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barroca do </w:t>
      </w:r>
      <w:proofErr w:type="spellStart"/>
      <w:r w:rsidRPr="00DB3281">
        <w:rPr>
          <w:rFonts w:ascii="Century Gothic" w:hAnsi="Century Gothic"/>
          <w:sz w:val="20"/>
          <w:szCs w:val="20"/>
        </w:rPr>
        <w:t>Zwinger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a Ópera Semper e a </w:t>
      </w:r>
      <w:proofErr w:type="spellStart"/>
      <w:r w:rsidRPr="00DB3281">
        <w:rPr>
          <w:rFonts w:ascii="Century Gothic" w:hAnsi="Century Gothic"/>
          <w:sz w:val="20"/>
          <w:szCs w:val="20"/>
        </w:rPr>
        <w:t>Hofkirche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são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indiscutíveis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destaques </w:t>
      </w:r>
      <w:proofErr w:type="spellStart"/>
      <w:r w:rsidRPr="00DB3281">
        <w:rPr>
          <w:rFonts w:ascii="Century Gothic" w:hAnsi="Century Gothic"/>
          <w:sz w:val="20"/>
          <w:szCs w:val="20"/>
        </w:rPr>
        <w:t>aqui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spellStart"/>
      <w:proofErr w:type="gramStart"/>
      <w:r w:rsidRPr="00DB3281">
        <w:rPr>
          <w:rFonts w:ascii="Century Gothic" w:hAnsi="Century Gothic"/>
          <w:sz w:val="20"/>
          <w:szCs w:val="20"/>
        </w:rPr>
        <w:t>Sabia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que o </w:t>
      </w:r>
      <w:proofErr w:type="spellStart"/>
      <w:r w:rsidRPr="00DB3281">
        <w:rPr>
          <w:rFonts w:ascii="Century Gothic" w:hAnsi="Century Gothic"/>
          <w:sz w:val="20"/>
          <w:szCs w:val="20"/>
        </w:rPr>
        <w:t>primeiro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chocolate </w:t>
      </w:r>
      <w:proofErr w:type="spellStart"/>
      <w:r w:rsidRPr="00DB3281">
        <w:rPr>
          <w:rFonts w:ascii="Century Gothic" w:hAnsi="Century Gothic"/>
          <w:sz w:val="20"/>
          <w:szCs w:val="20"/>
        </w:rPr>
        <w:t>ao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leite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e, </w:t>
      </w:r>
      <w:proofErr w:type="spellStart"/>
      <w:r w:rsidRPr="00DB3281">
        <w:rPr>
          <w:rFonts w:ascii="Century Gothic" w:hAnsi="Century Gothic"/>
          <w:sz w:val="20"/>
          <w:szCs w:val="20"/>
        </w:rPr>
        <w:t>ironicamente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a pasta de dente </w:t>
      </w:r>
      <w:proofErr w:type="spellStart"/>
      <w:r w:rsidRPr="00DB3281">
        <w:rPr>
          <w:rFonts w:ascii="Century Gothic" w:hAnsi="Century Gothic"/>
          <w:sz w:val="20"/>
          <w:szCs w:val="20"/>
        </w:rPr>
        <w:t>foram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inventados em </w:t>
      </w:r>
      <w:proofErr w:type="spellStart"/>
      <w:r w:rsidRPr="00DB3281">
        <w:rPr>
          <w:rFonts w:ascii="Century Gothic" w:hAnsi="Century Gothic"/>
          <w:sz w:val="20"/>
          <w:szCs w:val="20"/>
        </w:rPr>
        <w:t>Dresden</w:t>
      </w:r>
      <w:proofErr w:type="spellEnd"/>
      <w:r w:rsidRPr="00DB3281">
        <w:rPr>
          <w:rFonts w:ascii="Century Gothic" w:hAnsi="Century Gothic"/>
          <w:sz w:val="20"/>
          <w:szCs w:val="20"/>
        </w:rPr>
        <w:t>?</w:t>
      </w:r>
      <w:proofErr w:type="gram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Continuação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da </w:t>
      </w:r>
      <w:proofErr w:type="spellStart"/>
      <w:r w:rsidRPr="00DB3281">
        <w:rPr>
          <w:rFonts w:ascii="Century Gothic" w:hAnsi="Century Gothic"/>
          <w:sz w:val="20"/>
          <w:szCs w:val="20"/>
        </w:rPr>
        <w:t>viagem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para </w:t>
      </w:r>
      <w:proofErr w:type="spellStart"/>
      <w:r w:rsidRPr="00DB3281">
        <w:rPr>
          <w:rFonts w:ascii="Century Gothic" w:hAnsi="Century Gothic"/>
          <w:sz w:val="20"/>
          <w:szCs w:val="20"/>
        </w:rPr>
        <w:t>Berlim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DB3281">
        <w:rPr>
          <w:rFonts w:ascii="Century Gothic" w:hAnsi="Century Gothic"/>
          <w:sz w:val="20"/>
          <w:szCs w:val="20"/>
        </w:rPr>
        <w:t>Chegada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DB3281">
        <w:rPr>
          <w:rFonts w:ascii="Century Gothic" w:hAnsi="Century Gothic"/>
          <w:sz w:val="20"/>
          <w:szCs w:val="20"/>
        </w:rPr>
        <w:t>acomodação</w:t>
      </w:r>
      <w:proofErr w:type="spellEnd"/>
      <w:r w:rsidRPr="00DB3281">
        <w:rPr>
          <w:rFonts w:ascii="Century Gothic" w:hAnsi="Century Gothic"/>
          <w:sz w:val="20"/>
          <w:szCs w:val="20"/>
        </w:rPr>
        <w:t>.</w:t>
      </w:r>
    </w:p>
    <w:p w14:paraId="058BD2D3" w14:textId="77777777" w:rsidR="00DB3281" w:rsidRPr="00DB3281" w:rsidRDefault="00DB3281" w:rsidP="00DB3281">
      <w:pPr>
        <w:pStyle w:val="NormalWeb"/>
        <w:rPr>
          <w:rFonts w:ascii="Century Gothic" w:hAnsi="Century Gothic"/>
          <w:sz w:val="20"/>
          <w:szCs w:val="20"/>
        </w:rPr>
      </w:pPr>
      <w:r w:rsidRPr="00DB3281">
        <w:rPr>
          <w:rStyle w:val="Textoennegrita"/>
          <w:rFonts w:ascii="Century Gothic" w:hAnsi="Century Gothic"/>
          <w:color w:val="FF0000"/>
          <w:sz w:val="20"/>
          <w:szCs w:val="20"/>
        </w:rPr>
        <w:t>DIA 10 SAB BERLIM</w:t>
      </w:r>
      <w:r w:rsidRPr="00DB3281">
        <w:rPr>
          <w:rFonts w:ascii="Century Gothic" w:hAnsi="Century Gothic"/>
          <w:color w:val="FF0000"/>
          <w:sz w:val="20"/>
          <w:szCs w:val="20"/>
        </w:rPr>
        <w:br/>
      </w:r>
      <w:proofErr w:type="spellStart"/>
      <w:r w:rsidRPr="00DB3281">
        <w:rPr>
          <w:rFonts w:ascii="Century Gothic" w:hAnsi="Century Gothic"/>
          <w:sz w:val="20"/>
          <w:szCs w:val="20"/>
        </w:rPr>
        <w:t>Após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farto café da </w:t>
      </w:r>
      <w:proofErr w:type="spellStart"/>
      <w:r w:rsidRPr="00DB3281">
        <w:rPr>
          <w:rFonts w:ascii="Century Gothic" w:hAnsi="Century Gothic"/>
          <w:sz w:val="20"/>
          <w:szCs w:val="20"/>
        </w:rPr>
        <w:t>manhã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no hotel, prepare-se para o </w:t>
      </w:r>
      <w:proofErr w:type="spellStart"/>
      <w:r w:rsidRPr="00DB3281">
        <w:rPr>
          <w:rFonts w:ascii="Century Gothic" w:hAnsi="Century Gothic"/>
          <w:sz w:val="20"/>
          <w:szCs w:val="20"/>
        </w:rPr>
        <w:t>passeio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panorâmico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pela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destaque para as famosas avenidas </w:t>
      </w:r>
      <w:proofErr w:type="spellStart"/>
      <w:r w:rsidRPr="00DB3281">
        <w:rPr>
          <w:rFonts w:ascii="Century Gothic" w:hAnsi="Century Gothic"/>
          <w:sz w:val="20"/>
          <w:szCs w:val="20"/>
        </w:rPr>
        <w:t>Kurfürstendamm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Unter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den Linden, </w:t>
      </w:r>
      <w:proofErr w:type="spellStart"/>
      <w:r w:rsidRPr="00DB3281">
        <w:rPr>
          <w:rFonts w:ascii="Century Gothic" w:hAnsi="Century Gothic"/>
          <w:sz w:val="20"/>
          <w:szCs w:val="20"/>
        </w:rPr>
        <w:t>Portão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Brandemburgo, símbolo da </w:t>
      </w:r>
      <w:proofErr w:type="spellStart"/>
      <w:r w:rsidRPr="00DB3281">
        <w:rPr>
          <w:rFonts w:ascii="Century Gothic" w:hAnsi="Century Gothic"/>
          <w:sz w:val="20"/>
          <w:szCs w:val="20"/>
        </w:rPr>
        <w:t>unidade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alemã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Alexanderplatz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DB3281">
        <w:rPr>
          <w:rFonts w:ascii="Century Gothic" w:hAnsi="Century Gothic"/>
          <w:sz w:val="20"/>
          <w:szCs w:val="20"/>
        </w:rPr>
        <w:t>Universidade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Humboldt e </w:t>
      </w:r>
      <w:proofErr w:type="spellStart"/>
      <w:r w:rsidRPr="00DB3281">
        <w:rPr>
          <w:rFonts w:ascii="Century Gothic" w:hAnsi="Century Gothic"/>
          <w:sz w:val="20"/>
          <w:szCs w:val="20"/>
        </w:rPr>
        <w:t>Museu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Pérgamo. No final da visita </w:t>
      </w:r>
      <w:proofErr w:type="spellStart"/>
      <w:r w:rsidRPr="00DB3281">
        <w:rPr>
          <w:rFonts w:ascii="Century Gothic" w:hAnsi="Century Gothic"/>
          <w:sz w:val="20"/>
          <w:szCs w:val="20"/>
        </w:rPr>
        <w:t>oferecemos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passeio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barco pelo </w:t>
      </w:r>
      <w:proofErr w:type="spellStart"/>
      <w:r w:rsidRPr="00DB3281">
        <w:rPr>
          <w:rFonts w:ascii="Century Gothic" w:hAnsi="Century Gothic"/>
          <w:sz w:val="20"/>
          <w:szCs w:val="20"/>
        </w:rPr>
        <w:t>Spree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, a </w:t>
      </w:r>
      <w:proofErr w:type="spellStart"/>
      <w:r w:rsidRPr="00DB3281">
        <w:rPr>
          <w:rFonts w:ascii="Century Gothic" w:hAnsi="Century Gothic"/>
          <w:sz w:val="20"/>
          <w:szCs w:val="20"/>
        </w:rPr>
        <w:t>melhor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forma de admirar esta </w:t>
      </w:r>
      <w:proofErr w:type="spellStart"/>
      <w:r w:rsidRPr="00DB3281">
        <w:rPr>
          <w:rFonts w:ascii="Century Gothic" w:hAnsi="Century Gothic"/>
          <w:sz w:val="20"/>
          <w:szCs w:val="20"/>
        </w:rPr>
        <w:t>maravilhosa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DB3281">
        <w:rPr>
          <w:rFonts w:ascii="Century Gothic" w:hAnsi="Century Gothic"/>
          <w:sz w:val="20"/>
          <w:szCs w:val="20"/>
        </w:rPr>
        <w:t>seus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belos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edifícios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DB3281">
        <w:rPr>
          <w:rFonts w:ascii="Century Gothic" w:hAnsi="Century Gothic"/>
          <w:sz w:val="20"/>
          <w:szCs w:val="20"/>
        </w:rPr>
        <w:t>pontes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desde a </w:t>
      </w:r>
      <w:proofErr w:type="spellStart"/>
      <w:r w:rsidRPr="00DB3281">
        <w:rPr>
          <w:rFonts w:ascii="Century Gothic" w:hAnsi="Century Gothic"/>
          <w:sz w:val="20"/>
          <w:szCs w:val="20"/>
        </w:rPr>
        <w:t>água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À tarde, tempo suficiente para explorar 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por conta </w:t>
      </w:r>
      <w:proofErr w:type="spellStart"/>
      <w:r w:rsidRPr="00DB3281">
        <w:rPr>
          <w:rFonts w:ascii="Century Gothic" w:hAnsi="Century Gothic"/>
          <w:sz w:val="20"/>
          <w:szCs w:val="20"/>
        </w:rPr>
        <w:t>própria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DB3281">
        <w:rPr>
          <w:rFonts w:ascii="Century Gothic" w:hAnsi="Century Gothic"/>
          <w:sz w:val="20"/>
          <w:szCs w:val="20"/>
        </w:rPr>
        <w:t>Há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tanto para ver que </w:t>
      </w:r>
      <w:proofErr w:type="spellStart"/>
      <w:r w:rsidRPr="00DB3281">
        <w:rPr>
          <w:rFonts w:ascii="Century Gothic" w:hAnsi="Century Gothic"/>
          <w:sz w:val="20"/>
          <w:szCs w:val="20"/>
        </w:rPr>
        <w:t>você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certamente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encontrará algo. Para os amantes de </w:t>
      </w:r>
      <w:proofErr w:type="spellStart"/>
      <w:r w:rsidRPr="00DB3281">
        <w:rPr>
          <w:rFonts w:ascii="Century Gothic" w:hAnsi="Century Gothic"/>
          <w:sz w:val="20"/>
          <w:szCs w:val="20"/>
        </w:rPr>
        <w:t>fast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food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: 70 </w:t>
      </w:r>
      <w:proofErr w:type="spellStart"/>
      <w:r w:rsidRPr="00DB3281">
        <w:rPr>
          <w:rFonts w:ascii="Century Gothic" w:hAnsi="Century Gothic"/>
          <w:sz w:val="20"/>
          <w:szCs w:val="20"/>
        </w:rPr>
        <w:t>milhões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DB3281">
        <w:rPr>
          <w:rFonts w:ascii="Century Gothic" w:hAnsi="Century Gothic"/>
          <w:sz w:val="20"/>
          <w:szCs w:val="20"/>
        </w:rPr>
        <w:t>salsichas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currywurst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são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consumidas em </w:t>
      </w:r>
      <w:proofErr w:type="spellStart"/>
      <w:r w:rsidRPr="00DB3281">
        <w:rPr>
          <w:rFonts w:ascii="Century Gothic" w:hAnsi="Century Gothic"/>
          <w:sz w:val="20"/>
          <w:szCs w:val="20"/>
        </w:rPr>
        <w:t>Berlim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todos os anos. A </w:t>
      </w:r>
      <w:proofErr w:type="spellStart"/>
      <w:r w:rsidRPr="00DB3281">
        <w:rPr>
          <w:rFonts w:ascii="Century Gothic" w:hAnsi="Century Gothic"/>
          <w:sz w:val="20"/>
          <w:szCs w:val="20"/>
        </w:rPr>
        <w:t>cidade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até </w:t>
      </w:r>
      <w:proofErr w:type="spellStart"/>
      <w:r w:rsidRPr="00DB3281">
        <w:rPr>
          <w:rFonts w:ascii="Century Gothic" w:hAnsi="Century Gothic"/>
          <w:sz w:val="20"/>
          <w:szCs w:val="20"/>
        </w:rPr>
        <w:t>dedicou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um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museu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ao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seu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amor por este </w:t>
      </w:r>
      <w:proofErr w:type="spellStart"/>
      <w:r w:rsidRPr="00DB3281">
        <w:rPr>
          <w:rFonts w:ascii="Century Gothic" w:hAnsi="Century Gothic"/>
          <w:sz w:val="20"/>
          <w:szCs w:val="20"/>
        </w:rPr>
        <w:t>prato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DB3281">
        <w:rPr>
          <w:rFonts w:ascii="Century Gothic" w:hAnsi="Century Gothic"/>
          <w:sz w:val="20"/>
          <w:szCs w:val="20"/>
        </w:rPr>
        <w:t>Ficou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com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DB3281">
        <w:rPr>
          <w:rFonts w:ascii="Century Gothic" w:hAnsi="Century Gothic"/>
          <w:sz w:val="20"/>
          <w:szCs w:val="20"/>
        </w:rPr>
        <w:t>vontade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? </w:t>
      </w:r>
      <w:proofErr w:type="spellStart"/>
      <w:r w:rsidRPr="00DB3281">
        <w:rPr>
          <w:rFonts w:ascii="Century Gothic" w:hAnsi="Century Gothic"/>
          <w:sz w:val="20"/>
          <w:szCs w:val="20"/>
        </w:rPr>
        <w:t>Vá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em frente. </w:t>
      </w:r>
      <w:proofErr w:type="spellStart"/>
      <w:r w:rsidRPr="00DB3281">
        <w:rPr>
          <w:rFonts w:ascii="Century Gothic" w:hAnsi="Century Gothic"/>
          <w:sz w:val="20"/>
          <w:szCs w:val="20"/>
        </w:rPr>
        <w:t>Acomodação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em </w:t>
      </w:r>
      <w:proofErr w:type="spellStart"/>
      <w:r w:rsidRPr="00DB3281">
        <w:rPr>
          <w:rFonts w:ascii="Century Gothic" w:hAnsi="Century Gothic"/>
          <w:sz w:val="20"/>
          <w:szCs w:val="20"/>
        </w:rPr>
        <w:t>Berlim</w:t>
      </w:r>
      <w:proofErr w:type="spellEnd"/>
      <w:r w:rsidRPr="00DB3281">
        <w:rPr>
          <w:rFonts w:ascii="Century Gothic" w:hAnsi="Century Gothic"/>
          <w:sz w:val="20"/>
          <w:szCs w:val="20"/>
        </w:rPr>
        <w:t>.</w:t>
      </w:r>
    </w:p>
    <w:p w14:paraId="6023AA5D" w14:textId="77777777" w:rsidR="00DB3281" w:rsidRPr="00DB3281" w:rsidRDefault="00DB3281" w:rsidP="00DB3281">
      <w:pPr>
        <w:pStyle w:val="NormalWeb"/>
        <w:rPr>
          <w:rFonts w:ascii="Century Gothic" w:hAnsi="Century Gothic"/>
          <w:sz w:val="20"/>
          <w:szCs w:val="20"/>
        </w:rPr>
      </w:pPr>
      <w:r w:rsidRPr="00DB3281">
        <w:rPr>
          <w:rStyle w:val="Textoennegrita"/>
          <w:rFonts w:ascii="Century Gothic" w:hAnsi="Century Gothic"/>
          <w:color w:val="FF0000"/>
          <w:sz w:val="20"/>
          <w:szCs w:val="20"/>
        </w:rPr>
        <w:t>DIA 11 DOM BERLIM</w:t>
      </w:r>
      <w:r w:rsidRPr="00DB3281">
        <w:rPr>
          <w:rFonts w:ascii="Century Gothic" w:hAnsi="Century Gothic"/>
          <w:color w:val="FF0000"/>
          <w:sz w:val="20"/>
          <w:szCs w:val="20"/>
        </w:rPr>
        <w:br/>
      </w:r>
      <w:r w:rsidRPr="00DB3281">
        <w:rPr>
          <w:rFonts w:ascii="Century Gothic" w:hAnsi="Century Gothic"/>
          <w:sz w:val="20"/>
          <w:szCs w:val="20"/>
        </w:rPr>
        <w:t xml:space="preserve">Café da </w:t>
      </w:r>
      <w:proofErr w:type="spellStart"/>
      <w:r w:rsidRPr="00DB3281">
        <w:rPr>
          <w:rFonts w:ascii="Century Gothic" w:hAnsi="Century Gothic"/>
          <w:sz w:val="20"/>
          <w:szCs w:val="20"/>
        </w:rPr>
        <w:t>manhã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e traslado de </w:t>
      </w:r>
      <w:proofErr w:type="spellStart"/>
      <w:r w:rsidRPr="00DB3281">
        <w:rPr>
          <w:rFonts w:ascii="Century Gothic" w:hAnsi="Century Gothic"/>
          <w:sz w:val="20"/>
          <w:szCs w:val="20"/>
        </w:rPr>
        <w:t>saída</w:t>
      </w:r>
      <w:proofErr w:type="spellEnd"/>
      <w:r w:rsidRPr="00DB3281">
        <w:rPr>
          <w:rFonts w:ascii="Century Gothic" w:hAnsi="Century Gothic"/>
          <w:sz w:val="20"/>
          <w:szCs w:val="20"/>
        </w:rPr>
        <w:t xml:space="preserve"> para o </w:t>
      </w:r>
      <w:proofErr w:type="spellStart"/>
      <w:r w:rsidRPr="00DB3281">
        <w:rPr>
          <w:rFonts w:ascii="Century Gothic" w:hAnsi="Century Gothic"/>
          <w:sz w:val="20"/>
          <w:szCs w:val="20"/>
        </w:rPr>
        <w:t>aeroporto</w:t>
      </w:r>
      <w:proofErr w:type="spellEnd"/>
      <w:r w:rsidRPr="00DB3281">
        <w:rPr>
          <w:rFonts w:ascii="Century Gothic" w:hAnsi="Century Gothic"/>
          <w:sz w:val="20"/>
          <w:szCs w:val="20"/>
        </w:rPr>
        <w:t>.</w:t>
      </w:r>
    </w:p>
    <w:p w14:paraId="619723EF" w14:textId="77777777" w:rsidR="0079403F" w:rsidRPr="002E5B33" w:rsidRDefault="0079403F" w:rsidP="00A70142">
      <w:pPr>
        <w:jc w:val="both"/>
        <w:rPr>
          <w:rFonts w:ascii="Century Gothic" w:hAnsi="Century Gothic" w:cs="Arial"/>
          <w:b/>
          <w:bCs/>
          <w:color w:val="0000FF"/>
          <w:sz w:val="20"/>
          <w:szCs w:val="20"/>
          <w:lang w:val="es-ES"/>
        </w:rPr>
      </w:pPr>
    </w:p>
    <w:p w14:paraId="1F3A6F06" w14:textId="3652FFFB" w:rsidR="00CE1438" w:rsidRPr="002E5B33" w:rsidRDefault="00CE1438" w:rsidP="00CE1438">
      <w:pPr>
        <w:jc w:val="both"/>
        <w:rPr>
          <w:rFonts w:ascii="Century Gothic" w:hAnsi="Century Gothic"/>
          <w:sz w:val="20"/>
          <w:szCs w:val="20"/>
          <w:lang w:val="es-ES"/>
        </w:rPr>
      </w:pPr>
    </w:p>
    <w:sectPr w:rsidR="00CE1438" w:rsidRPr="002E5B33" w:rsidSect="001532BE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687"/>
    <w:rsid w:val="0005039F"/>
    <w:rsid w:val="000540DD"/>
    <w:rsid w:val="00066700"/>
    <w:rsid w:val="000704A8"/>
    <w:rsid w:val="000A76FE"/>
    <w:rsid w:val="001037AB"/>
    <w:rsid w:val="0013013D"/>
    <w:rsid w:val="001422BB"/>
    <w:rsid w:val="00150334"/>
    <w:rsid w:val="001532BE"/>
    <w:rsid w:val="00162A42"/>
    <w:rsid w:val="00175034"/>
    <w:rsid w:val="001A2323"/>
    <w:rsid w:val="001C7D04"/>
    <w:rsid w:val="001F3116"/>
    <w:rsid w:val="00201912"/>
    <w:rsid w:val="00222872"/>
    <w:rsid w:val="00253769"/>
    <w:rsid w:val="002B1DBE"/>
    <w:rsid w:val="002E5B33"/>
    <w:rsid w:val="003013F4"/>
    <w:rsid w:val="0031584E"/>
    <w:rsid w:val="00315CB7"/>
    <w:rsid w:val="003223BC"/>
    <w:rsid w:val="00326736"/>
    <w:rsid w:val="0038784B"/>
    <w:rsid w:val="003A107E"/>
    <w:rsid w:val="003A373B"/>
    <w:rsid w:val="003C7629"/>
    <w:rsid w:val="003D7CED"/>
    <w:rsid w:val="0041593D"/>
    <w:rsid w:val="004B6DA8"/>
    <w:rsid w:val="004C1A4D"/>
    <w:rsid w:val="004C6294"/>
    <w:rsid w:val="004D520F"/>
    <w:rsid w:val="00507E57"/>
    <w:rsid w:val="00546A34"/>
    <w:rsid w:val="0057233A"/>
    <w:rsid w:val="0058222E"/>
    <w:rsid w:val="0058433A"/>
    <w:rsid w:val="00587A59"/>
    <w:rsid w:val="0060412C"/>
    <w:rsid w:val="0068243A"/>
    <w:rsid w:val="006907D3"/>
    <w:rsid w:val="006B0084"/>
    <w:rsid w:val="0072265A"/>
    <w:rsid w:val="007229F4"/>
    <w:rsid w:val="00730B15"/>
    <w:rsid w:val="007570EC"/>
    <w:rsid w:val="00775B2F"/>
    <w:rsid w:val="0079403F"/>
    <w:rsid w:val="007D0BCB"/>
    <w:rsid w:val="007D4ABB"/>
    <w:rsid w:val="007E3F96"/>
    <w:rsid w:val="00814CC0"/>
    <w:rsid w:val="00836237"/>
    <w:rsid w:val="008377C2"/>
    <w:rsid w:val="008615E8"/>
    <w:rsid w:val="0089517D"/>
    <w:rsid w:val="008F13E9"/>
    <w:rsid w:val="00924444"/>
    <w:rsid w:val="00973808"/>
    <w:rsid w:val="009E7D84"/>
    <w:rsid w:val="009F3AF5"/>
    <w:rsid w:val="00A100ED"/>
    <w:rsid w:val="00A329DC"/>
    <w:rsid w:val="00A32F0F"/>
    <w:rsid w:val="00A66B02"/>
    <w:rsid w:val="00A70142"/>
    <w:rsid w:val="00A9022F"/>
    <w:rsid w:val="00A93496"/>
    <w:rsid w:val="00AC4687"/>
    <w:rsid w:val="00AE1FF1"/>
    <w:rsid w:val="00B4186D"/>
    <w:rsid w:val="00B41EFF"/>
    <w:rsid w:val="00B74659"/>
    <w:rsid w:val="00B80573"/>
    <w:rsid w:val="00BD09D2"/>
    <w:rsid w:val="00BE4B4E"/>
    <w:rsid w:val="00C324D6"/>
    <w:rsid w:val="00C419C4"/>
    <w:rsid w:val="00C43923"/>
    <w:rsid w:val="00C60B0A"/>
    <w:rsid w:val="00CB732A"/>
    <w:rsid w:val="00CD6D1C"/>
    <w:rsid w:val="00CE1438"/>
    <w:rsid w:val="00CE35B5"/>
    <w:rsid w:val="00CF226B"/>
    <w:rsid w:val="00D329FF"/>
    <w:rsid w:val="00D525DB"/>
    <w:rsid w:val="00D56B11"/>
    <w:rsid w:val="00D61C16"/>
    <w:rsid w:val="00D67A51"/>
    <w:rsid w:val="00D76445"/>
    <w:rsid w:val="00DB3281"/>
    <w:rsid w:val="00DD4479"/>
    <w:rsid w:val="00E014D2"/>
    <w:rsid w:val="00EA2D22"/>
    <w:rsid w:val="00EB79EF"/>
    <w:rsid w:val="00EC6BF2"/>
    <w:rsid w:val="00ED7120"/>
    <w:rsid w:val="00F03340"/>
    <w:rsid w:val="00F57FD2"/>
    <w:rsid w:val="00F60A4F"/>
    <w:rsid w:val="00F60D1E"/>
    <w:rsid w:val="00F60E49"/>
    <w:rsid w:val="00F718A4"/>
    <w:rsid w:val="00FC493F"/>
    <w:rsid w:val="00FD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142A3"/>
  <w15:chartTrackingRefBased/>
  <w15:docId w15:val="{020E4B35-309B-42CB-8427-7E4EDEE4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6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Ttulo3">
    <w:name w:val="heading 3"/>
    <w:basedOn w:val="Normal"/>
    <w:next w:val="Normal"/>
    <w:link w:val="Ttulo3Car"/>
    <w:qFormat/>
    <w:rsid w:val="00AC4687"/>
    <w:pPr>
      <w:keepNext/>
      <w:outlineLvl w:val="2"/>
    </w:pPr>
    <w:rPr>
      <w:rFonts w:ascii="Arial" w:hAnsi="Arial" w:cs="Arial"/>
      <w:b/>
      <w:bCs/>
      <w:sz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AC4687"/>
    <w:rPr>
      <w:rFonts w:ascii="Arial" w:eastAsia="Times New Roman" w:hAnsi="Arial" w:cs="Arial"/>
      <w:b/>
      <w:bCs/>
      <w:sz w:val="20"/>
      <w:szCs w:val="24"/>
      <w:lang w:val="es-ES" w:eastAsia="de-DE"/>
    </w:rPr>
  </w:style>
  <w:style w:type="paragraph" w:styleId="Textoindependiente2">
    <w:name w:val="Body Text 2"/>
    <w:basedOn w:val="Normal"/>
    <w:link w:val="Textoindependiente2Car"/>
    <w:rsid w:val="00AC4687"/>
    <w:pPr>
      <w:tabs>
        <w:tab w:val="left" w:pos="880"/>
        <w:tab w:val="left" w:pos="9781"/>
      </w:tabs>
      <w:ind w:right="2551"/>
      <w:jc w:val="both"/>
    </w:pPr>
    <w:rPr>
      <w:rFonts w:ascii="Arial" w:hAnsi="Arial"/>
      <w:sz w:val="20"/>
      <w:szCs w:val="20"/>
      <w:lang w:val="fr-FR"/>
    </w:rPr>
  </w:style>
  <w:style w:type="character" w:customStyle="1" w:styleId="Textoindependiente2Car">
    <w:name w:val="Texto independiente 2 Car"/>
    <w:basedOn w:val="Fuentedeprrafopredeter"/>
    <w:link w:val="Textoindependiente2"/>
    <w:rsid w:val="00AC4687"/>
    <w:rPr>
      <w:rFonts w:ascii="Arial" w:eastAsia="Times New Roman" w:hAnsi="Arial" w:cs="Times New Roman"/>
      <w:sz w:val="20"/>
      <w:szCs w:val="20"/>
      <w:lang w:val="fr-FR" w:eastAsia="de-DE"/>
    </w:rPr>
  </w:style>
  <w:style w:type="paragraph" w:styleId="Textoindependiente">
    <w:name w:val="Body Text"/>
    <w:basedOn w:val="Normal"/>
    <w:link w:val="TextoindependienteCar"/>
    <w:rsid w:val="00AC4687"/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AC4687"/>
    <w:rPr>
      <w:rFonts w:ascii="Arial" w:eastAsia="Times New Roman" w:hAnsi="Arial" w:cs="Arial"/>
      <w:sz w:val="20"/>
      <w:szCs w:val="24"/>
      <w:lang w:val="es-ES" w:eastAsia="de-D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0B1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0B15"/>
    <w:rPr>
      <w:rFonts w:ascii="Segoe UI" w:eastAsia="Times New Roman" w:hAnsi="Segoe UI" w:cs="Segoe UI"/>
      <w:sz w:val="18"/>
      <w:szCs w:val="18"/>
      <w:lang w:eastAsia="de-DE"/>
    </w:rPr>
  </w:style>
  <w:style w:type="paragraph" w:styleId="NormalWeb">
    <w:name w:val="Normal (Web)"/>
    <w:basedOn w:val="Normal"/>
    <w:uiPriority w:val="99"/>
    <w:semiHidden/>
    <w:unhideWhenUsed/>
    <w:rsid w:val="00DB3281"/>
    <w:pPr>
      <w:spacing w:before="100" w:beforeAutospacing="1" w:after="100" w:afterAutospacing="1"/>
    </w:pPr>
    <w:rPr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DB32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27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1256</Words>
  <Characters>6914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Bibi</dc:creator>
  <cp:keywords/>
  <dc:description/>
  <cp:lastModifiedBy>user24</cp:lastModifiedBy>
  <cp:revision>9</cp:revision>
  <cp:lastPrinted>2020-06-25T10:29:00Z</cp:lastPrinted>
  <dcterms:created xsi:type="dcterms:W3CDTF">2024-07-09T16:03:00Z</dcterms:created>
  <dcterms:modified xsi:type="dcterms:W3CDTF">2025-10-24T10:02:00Z</dcterms:modified>
</cp:coreProperties>
</file>