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1DB2B6EF" w:rsidR="00AC4687" w:rsidRPr="008F13E9" w:rsidRDefault="0038784B" w:rsidP="007E3F96">
      <w:pPr>
        <w:pStyle w:val="berschrift3"/>
        <w:jc w:val="center"/>
        <w:rPr>
          <w:rFonts w:ascii="Century Gothic" w:hAnsi="Century Gothic"/>
          <w:color w:val="86B3B3"/>
          <w:sz w:val="32"/>
          <w:szCs w:val="32"/>
          <w:bdr w:val="single" w:sz="4" w:space="0" w:color="auto"/>
        </w:rPr>
      </w:pPr>
      <w:r w:rsidRPr="007E3F96">
        <w:rPr>
          <w:rFonts w:ascii="Century Gothic" w:hAnsi="Century Gothic"/>
          <w:color w:val="64A0BA"/>
          <w:sz w:val="32"/>
          <w:szCs w:val="32"/>
          <w:bdr w:val="single" w:sz="4" w:space="0" w:color="auto"/>
          <w:lang w:val="pt-BR"/>
        </w:rPr>
        <w:t>CAPITALES IMPERIALES</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533234">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41CCC004"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7E3F96">
        <w:rPr>
          <w:rFonts w:ascii="Century Gothic" w:hAnsi="Century Gothic" w:cs="Arial"/>
          <w:b/>
          <w:color w:val="64A0BA"/>
          <w:sz w:val="28"/>
          <w:szCs w:val="28"/>
          <w:lang w:val="pt-BR"/>
        </w:rPr>
        <w:t>EET</w:t>
      </w:r>
      <w:r w:rsidR="00EB79EF" w:rsidRPr="007E3F96">
        <w:rPr>
          <w:rFonts w:ascii="Century Gothic" w:hAnsi="Century Gothic" w:cs="Arial"/>
          <w:b/>
          <w:color w:val="64A0BA"/>
          <w:sz w:val="28"/>
          <w:szCs w:val="28"/>
          <w:lang w:val="pt-BR"/>
        </w:rPr>
        <w:t>V</w:t>
      </w:r>
      <w:r w:rsidR="0038784B" w:rsidRPr="007E3F96">
        <w:rPr>
          <w:rFonts w:ascii="Century Gothic" w:hAnsi="Century Gothic" w:cs="Arial"/>
          <w:b/>
          <w:color w:val="64A0BA"/>
          <w:sz w:val="28"/>
          <w:szCs w:val="28"/>
          <w:lang w:val="pt-BR"/>
        </w:rPr>
        <w:t>BP</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FB39F75"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533234">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7DC2CB2" w14:textId="74E8C37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533234">
        <w:rPr>
          <w:rFonts w:ascii="Century Gothic" w:hAnsi="Century Gothic" w:cs="Arial"/>
          <w:bCs/>
          <w:sz w:val="20"/>
          <w:szCs w:val="20"/>
          <w:lang w:val="es-ES"/>
        </w:rPr>
        <w:t>2</w:t>
      </w:r>
      <w:r w:rsidRPr="00AE1FF1">
        <w:rPr>
          <w:rFonts w:ascii="Century Gothic" w:hAnsi="Century Gothic" w:cs="Arial"/>
          <w:bCs/>
          <w:sz w:val="20"/>
          <w:szCs w:val="20"/>
          <w:lang w:val="es-ES"/>
        </w:rPr>
        <w:t>,</w:t>
      </w:r>
      <w:r w:rsidR="00533234">
        <w:rPr>
          <w:rFonts w:ascii="Century Gothic" w:hAnsi="Century Gothic" w:cs="Arial"/>
          <w:bCs/>
          <w:sz w:val="20"/>
          <w:szCs w:val="20"/>
          <w:lang w:val="es-ES"/>
        </w:rPr>
        <w:t xml:space="preserve"> 9</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6</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3, 30</w:t>
      </w:r>
    </w:p>
    <w:p w14:paraId="34AB9503" w14:textId="0ED9EA06"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533234">
        <w:rPr>
          <w:rFonts w:ascii="Century Gothic" w:hAnsi="Century Gothic" w:cs="Arial"/>
          <w:bCs/>
          <w:sz w:val="20"/>
          <w:szCs w:val="20"/>
          <w:lang w:val="es-ES"/>
        </w:rPr>
        <w:t>7</w:t>
      </w:r>
      <w:r w:rsidRPr="00AE1FF1">
        <w:rPr>
          <w:rFonts w:ascii="Century Gothic" w:hAnsi="Century Gothic" w:cs="Arial"/>
          <w:bCs/>
          <w:sz w:val="20"/>
          <w:szCs w:val="20"/>
          <w:lang w:val="es-ES"/>
        </w:rPr>
        <w:t xml:space="preserve">, </w:t>
      </w:r>
      <w:r w:rsidR="00533234">
        <w:rPr>
          <w:rFonts w:ascii="Century Gothic" w:hAnsi="Century Gothic" w:cs="Arial"/>
          <w:bCs/>
          <w:sz w:val="20"/>
          <w:szCs w:val="20"/>
          <w:lang w:val="es-ES"/>
        </w:rPr>
        <w:t>14</w:t>
      </w:r>
      <w:r w:rsidRPr="00AE1FF1">
        <w:rPr>
          <w:rFonts w:ascii="Century Gothic" w:hAnsi="Century Gothic" w:cs="Arial"/>
          <w:bCs/>
          <w:sz w:val="20"/>
          <w:szCs w:val="20"/>
          <w:lang w:val="es-ES"/>
        </w:rPr>
        <w:t xml:space="preserve">, </w:t>
      </w:r>
      <w:r w:rsidR="00533234">
        <w:rPr>
          <w:rFonts w:ascii="Century Gothic" w:hAnsi="Century Gothic" w:cs="Arial"/>
          <w:bCs/>
          <w:sz w:val="20"/>
          <w:szCs w:val="20"/>
          <w:lang w:val="es-ES"/>
        </w:rPr>
        <w:t>21</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8</w:t>
      </w:r>
    </w:p>
    <w:p w14:paraId="35806098" w14:textId="360C7901"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533234">
        <w:rPr>
          <w:rFonts w:ascii="Century Gothic" w:hAnsi="Century Gothic" w:cs="Arial"/>
          <w:bCs/>
          <w:sz w:val="20"/>
          <w:szCs w:val="20"/>
          <w:lang w:val="es-ES"/>
        </w:rPr>
        <w:t>4</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1</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8</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5</w:t>
      </w:r>
    </w:p>
    <w:p w14:paraId="19066C28" w14:textId="66FE4EE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533234">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533234">
        <w:rPr>
          <w:rFonts w:ascii="Century Gothic" w:hAnsi="Century Gothic" w:cs="Arial"/>
          <w:bCs/>
          <w:sz w:val="20"/>
          <w:szCs w:val="20"/>
          <w:lang w:val="es-ES"/>
        </w:rPr>
        <w:t>9</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6</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3</w:t>
      </w:r>
      <w:r w:rsidRPr="00AE1FF1">
        <w:rPr>
          <w:rFonts w:ascii="Century Gothic" w:hAnsi="Century Gothic" w:cs="Arial"/>
          <w:bCs/>
          <w:sz w:val="20"/>
          <w:szCs w:val="20"/>
          <w:lang w:val="es-ES"/>
        </w:rPr>
        <w:t>, 3</w:t>
      </w:r>
      <w:r w:rsidR="00533234">
        <w:rPr>
          <w:rFonts w:ascii="Century Gothic" w:hAnsi="Century Gothic" w:cs="Arial"/>
          <w:bCs/>
          <w:sz w:val="20"/>
          <w:szCs w:val="20"/>
          <w:lang w:val="es-ES"/>
        </w:rPr>
        <w:t>0</w:t>
      </w:r>
    </w:p>
    <w:p w14:paraId="266FF234" w14:textId="2D9C6C50"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533234">
        <w:rPr>
          <w:rFonts w:ascii="Century Gothic" w:hAnsi="Century Gothic" w:cs="Arial"/>
          <w:bCs/>
          <w:sz w:val="20"/>
          <w:szCs w:val="20"/>
          <w:lang w:val="es-ES"/>
        </w:rPr>
        <w:t>6</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3</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0</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7</w:t>
      </w:r>
    </w:p>
    <w:p w14:paraId="2FAB8D28" w14:textId="27A5BADD"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533234">
        <w:rPr>
          <w:rFonts w:ascii="Century Gothic" w:hAnsi="Century Gothic" w:cs="Arial"/>
          <w:bCs/>
          <w:sz w:val="20"/>
          <w:szCs w:val="20"/>
          <w:lang w:val="es-ES"/>
        </w:rPr>
        <w:t>3</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0</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7</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4</w:t>
      </w:r>
    </w:p>
    <w:p w14:paraId="59FDDE84" w14:textId="48DA2C23"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533234">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533234">
        <w:rPr>
          <w:rFonts w:ascii="Century Gothic" w:hAnsi="Century Gothic" w:cs="Arial"/>
          <w:bCs/>
          <w:sz w:val="20"/>
          <w:szCs w:val="20"/>
          <w:lang w:val="es-ES"/>
        </w:rPr>
        <w:t>8</w:t>
      </w:r>
      <w:r w:rsidRPr="00AE1FF1">
        <w:rPr>
          <w:rFonts w:ascii="Century Gothic" w:hAnsi="Century Gothic" w:cs="Arial"/>
          <w:bCs/>
          <w:sz w:val="20"/>
          <w:szCs w:val="20"/>
          <w:lang w:val="es-ES"/>
        </w:rPr>
        <w:t>, 1</w:t>
      </w:r>
      <w:r w:rsidR="00533234">
        <w:rPr>
          <w:rFonts w:ascii="Century Gothic" w:hAnsi="Century Gothic" w:cs="Arial"/>
          <w:bCs/>
          <w:sz w:val="20"/>
          <w:szCs w:val="20"/>
          <w:lang w:val="es-ES"/>
        </w:rPr>
        <w:t>5</w:t>
      </w:r>
      <w:r w:rsidRPr="00AE1FF1">
        <w:rPr>
          <w:rFonts w:ascii="Century Gothic" w:hAnsi="Century Gothic" w:cs="Arial"/>
          <w:bCs/>
          <w:sz w:val="20"/>
          <w:szCs w:val="20"/>
          <w:lang w:val="es-ES"/>
        </w:rPr>
        <w:t>, 2</w:t>
      </w:r>
      <w:r w:rsidR="00533234">
        <w:rPr>
          <w:rFonts w:ascii="Century Gothic" w:hAnsi="Century Gothic" w:cs="Arial"/>
          <w:bCs/>
          <w:sz w:val="20"/>
          <w:szCs w:val="20"/>
          <w:lang w:val="es-ES"/>
        </w:rPr>
        <w:t>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berschrift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302B7777" w14:textId="0F5C80B4"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Pr="007E3F96">
        <w:rPr>
          <w:rFonts w:ascii="Century Gothic" w:hAnsi="Century Gothic" w:cs="Arial"/>
          <w:sz w:val="20"/>
          <w:szCs w:val="20"/>
          <w:lang w:val="it-IT"/>
        </w:rPr>
        <w:t>PARKHOTEL SCHÖNBRUNN</w:t>
      </w:r>
      <w:r w:rsidR="00533234">
        <w:rPr>
          <w:rFonts w:ascii="Century Gothic" w:hAnsi="Century Gothic" w:cs="Arial"/>
          <w:sz w:val="20"/>
          <w:szCs w:val="20"/>
          <w:lang w:val="it-IT"/>
        </w:rPr>
        <w:t>, INTERCITY</w:t>
      </w:r>
      <w:r w:rsidRPr="002E5B33">
        <w:rPr>
          <w:rFonts w:ascii="Century Gothic" w:hAnsi="Century Gothic" w:cs="Arial"/>
          <w:sz w:val="20"/>
          <w:szCs w:val="20"/>
          <w:lang w:val="it-IT"/>
        </w:rPr>
        <w:t xml:space="preserve"> * * * *</w:t>
      </w:r>
      <w:r w:rsidRPr="007E3F96">
        <w:rPr>
          <w:rFonts w:ascii="Century Gothic" w:hAnsi="Century Gothic" w:cs="Arial"/>
          <w:sz w:val="20"/>
          <w:szCs w:val="20"/>
          <w:lang w:val="it-IT"/>
        </w:rPr>
        <w:t xml:space="preserve"> </w:t>
      </w:r>
    </w:p>
    <w:p w14:paraId="0E92D77E" w14:textId="518AC46A"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BUDAPEST: </w:t>
      </w:r>
      <w:r>
        <w:rPr>
          <w:rFonts w:ascii="Century Gothic" w:hAnsi="Century Gothic" w:cs="Arial"/>
          <w:sz w:val="20"/>
          <w:szCs w:val="20"/>
          <w:lang w:val="it-IT"/>
        </w:rPr>
        <w:tab/>
      </w:r>
      <w:r w:rsidRPr="007E3F96">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7E3F96">
        <w:rPr>
          <w:rFonts w:ascii="Century Gothic" w:hAnsi="Century Gothic" w:cs="Arial"/>
          <w:sz w:val="20"/>
          <w:szCs w:val="20"/>
          <w:lang w:val="it-IT"/>
        </w:rPr>
        <w:t xml:space="preserve">    </w:t>
      </w:r>
    </w:p>
    <w:p w14:paraId="3F194349" w14:textId="20040921" w:rsidR="007E3F96" w:rsidRPr="002E5B33"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PRAGA: </w:t>
      </w:r>
      <w:r>
        <w:rPr>
          <w:rFonts w:ascii="Century Gothic" w:hAnsi="Century Gothic" w:cs="Arial"/>
          <w:sz w:val="20"/>
          <w:szCs w:val="20"/>
          <w:lang w:val="it-IT"/>
        </w:rPr>
        <w:tab/>
      </w:r>
      <w:r w:rsidRPr="007E3F96">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3555B0E8" w14:textId="5C81FCE5" w:rsidR="00AE1FF1" w:rsidRPr="00533234" w:rsidRDefault="001F3116" w:rsidP="00533234">
      <w:pPr>
        <w:pStyle w:val="berschrift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8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520DF2A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7E3F9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89890F9" w:rsidR="00AE1FF1" w:rsidRDefault="00AE1FF1" w:rsidP="00AE1FF1">
      <w:pPr>
        <w:jc w:val="both"/>
        <w:rPr>
          <w:rFonts w:ascii="Century Gothic" w:hAnsi="Century Gothic" w:cs="Arial"/>
          <w:color w:val="FF0000"/>
          <w:sz w:val="20"/>
          <w:szCs w:val="20"/>
          <w:lang w:val="fr-FR"/>
        </w:rPr>
      </w:pPr>
      <w:r w:rsidRPr="00AE1FF1">
        <w:rPr>
          <w:rFonts w:ascii="Century Gothic" w:hAnsi="Century Gothic" w:cs="Arial"/>
          <w:color w:val="FF0000"/>
          <w:sz w:val="20"/>
          <w:szCs w:val="20"/>
          <w:lang w:val="fr-FR"/>
        </w:rPr>
        <w:t xml:space="preserve">• </w:t>
      </w:r>
      <w:proofErr w:type="spellStart"/>
      <w:r w:rsidRPr="00AE1FF1">
        <w:rPr>
          <w:rFonts w:ascii="Century Gothic" w:hAnsi="Century Gothic" w:cs="Arial"/>
          <w:color w:val="FF0000"/>
          <w:sz w:val="20"/>
          <w:szCs w:val="20"/>
          <w:lang w:val="fr-FR"/>
        </w:rPr>
        <w:t>Cena</w:t>
      </w:r>
      <w:proofErr w:type="spellEnd"/>
      <w:r w:rsidRPr="00AE1FF1">
        <w:rPr>
          <w:rFonts w:ascii="Century Gothic" w:hAnsi="Century Gothic" w:cs="Arial"/>
          <w:color w:val="FF0000"/>
          <w:sz w:val="20"/>
          <w:szCs w:val="20"/>
          <w:lang w:val="fr-FR"/>
        </w:rPr>
        <w:t xml:space="preserve"> de </w:t>
      </w:r>
      <w:proofErr w:type="spellStart"/>
      <w:r w:rsidRPr="00AE1FF1">
        <w:rPr>
          <w:rFonts w:ascii="Century Gothic" w:hAnsi="Century Gothic" w:cs="Arial"/>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4E76E17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7E3F96" w:rsidRPr="007E3F96">
        <w:rPr>
          <w:rFonts w:ascii="Century Gothic" w:hAnsi="Century Gothic" w:cs="Arial"/>
          <w:b/>
          <w:bCs/>
          <w:color w:val="FF0000"/>
          <w:sz w:val="20"/>
          <w:szCs w:val="20"/>
          <w:lang w:val="it-IT"/>
        </w:rPr>
        <w:t>1675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2318E467" w14:textId="738B341A" w:rsidR="007E3F96" w:rsidRPr="002E5B33" w:rsidRDefault="00AE1FF1" w:rsidP="007E3F96">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533234">
        <w:rPr>
          <w:rFonts w:ascii="Century Gothic" w:hAnsi="Century Gothic" w:cs="Arial"/>
          <w:b/>
          <w:bCs/>
          <w:color w:val="FF0000"/>
          <w:sz w:val="20"/>
          <w:szCs w:val="20"/>
          <w:lang w:val="it-IT"/>
        </w:rPr>
        <w:t>880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389F25F6" w14:textId="778393D6" w:rsidR="00A329DC" w:rsidRDefault="00A329DC" w:rsidP="00A70142">
      <w:pPr>
        <w:jc w:val="both"/>
        <w:rPr>
          <w:rFonts w:ascii="Century Gothic" w:hAnsi="Century Gothic" w:cs="Arial"/>
          <w:bCs/>
          <w:sz w:val="20"/>
          <w:szCs w:val="20"/>
          <w:lang w:val="es-ES"/>
        </w:rPr>
      </w:pPr>
    </w:p>
    <w:p w14:paraId="0DCB665E" w14:textId="4F22CDBC" w:rsidR="003013F4" w:rsidRDefault="003013F4" w:rsidP="00A70142">
      <w:pPr>
        <w:jc w:val="both"/>
        <w:rPr>
          <w:rFonts w:ascii="Century Gothic" w:hAnsi="Century Gothic" w:cs="Arial"/>
          <w:bCs/>
          <w:sz w:val="20"/>
          <w:szCs w:val="20"/>
          <w:lang w:val="es-ES"/>
        </w:rPr>
      </w:pPr>
    </w:p>
    <w:p w14:paraId="053B77DF" w14:textId="77777777" w:rsidR="003013F4" w:rsidRDefault="003013F4" w:rsidP="00A70142">
      <w:pPr>
        <w:jc w:val="both"/>
        <w:rPr>
          <w:rFonts w:ascii="Century Gothic" w:hAnsi="Century Gothic" w:cs="Arial"/>
          <w:bCs/>
          <w:sz w:val="20"/>
          <w:szCs w:val="20"/>
          <w:lang w:val="es-ES"/>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1C98E34D" w14:textId="2C46F4BC" w:rsidR="007E3F96" w:rsidRPr="007E3F96" w:rsidRDefault="007E3F96" w:rsidP="007E3F96">
      <w:pPr>
        <w:pStyle w:val="berschrift3"/>
        <w:jc w:val="both"/>
        <w:rPr>
          <w:rFonts w:ascii="Century Gothic" w:hAnsi="Century Gothic"/>
          <w:color w:val="FF0000"/>
          <w:szCs w:val="20"/>
        </w:rPr>
      </w:pPr>
      <w:r w:rsidRPr="007E3F96">
        <w:rPr>
          <w:rFonts w:ascii="Century Gothic" w:hAnsi="Century Gothic"/>
          <w:color w:val="FF0000"/>
          <w:szCs w:val="20"/>
        </w:rPr>
        <w:t xml:space="preserve">DÍA 1 JUE </w:t>
      </w:r>
      <w:r>
        <w:rPr>
          <w:rFonts w:ascii="Century Gothic" w:hAnsi="Century Gothic"/>
          <w:color w:val="FF0000"/>
          <w:szCs w:val="20"/>
        </w:rPr>
        <w:tab/>
      </w:r>
      <w:r w:rsidRPr="007E3F96">
        <w:rPr>
          <w:rFonts w:ascii="Century Gothic" w:hAnsi="Century Gothic"/>
          <w:color w:val="FF0000"/>
          <w:szCs w:val="20"/>
        </w:rPr>
        <w:t xml:space="preserve">VIENA </w:t>
      </w:r>
    </w:p>
    <w:p w14:paraId="0A57CF66"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Llegará al aeropuerto de Viena y nuestro chófer le llevará a su hotel,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65BC2E7B" w14:textId="77777777" w:rsidR="00D94E62" w:rsidRPr="00D94E62" w:rsidRDefault="00D94E62" w:rsidP="00D94E62">
      <w:pPr>
        <w:jc w:val="both"/>
        <w:rPr>
          <w:rFonts w:ascii="Century Gothic" w:hAnsi="Century Gothic"/>
          <w:sz w:val="20"/>
          <w:szCs w:val="20"/>
          <w:lang w:val="es-ES"/>
        </w:rPr>
      </w:pPr>
    </w:p>
    <w:p w14:paraId="7F5007E3"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2 VIE VIENA</w:t>
      </w:r>
    </w:p>
    <w:p w14:paraId="3C4B7C30"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w:t>
      </w:r>
      <w:r w:rsidRPr="00D94E62">
        <w:rPr>
          <w:rFonts w:ascii="Century Gothic" w:hAnsi="Century Gothic"/>
          <w:sz w:val="20"/>
          <w:szCs w:val="20"/>
          <w:lang w:val="es-ES"/>
        </w:rPr>
        <w:lastRenderedPageBreak/>
        <w:t>el Parlamento austríaco,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termina en el centro, en la Maria-Theresien-Platz, después de la visita panorámica, tiene la opción de unirse a una visita al Palacio de Schönbrunn (no incluida), por la tarde le ofrecemos la posibilidad de participar en un concierto de música clásica (no incluido).</w:t>
      </w:r>
    </w:p>
    <w:p w14:paraId="36E8067E" w14:textId="77777777" w:rsidR="00D94E62" w:rsidRPr="00D94E62" w:rsidRDefault="00D94E62" w:rsidP="00D94E62">
      <w:pPr>
        <w:jc w:val="both"/>
        <w:rPr>
          <w:rFonts w:ascii="Century Gothic" w:hAnsi="Century Gothic"/>
          <w:sz w:val="20"/>
          <w:szCs w:val="20"/>
          <w:lang w:val="es-ES"/>
        </w:rPr>
      </w:pPr>
    </w:p>
    <w:p w14:paraId="7E4DED6E"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3 SAB VIENA</w:t>
      </w:r>
    </w:p>
    <w:p w14:paraId="0E9A971D"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Tras desayunar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Wachau es famosa por el cultivo del albaricoque y los productos que se elaboran con él, desde chocolate y licor hasta aguardiente.</w:t>
      </w:r>
    </w:p>
    <w:p w14:paraId="5BA3FAA4" w14:textId="77777777" w:rsidR="00D94E62" w:rsidRPr="00D94E62" w:rsidRDefault="00D94E62" w:rsidP="00D94E62">
      <w:pPr>
        <w:jc w:val="both"/>
        <w:rPr>
          <w:rFonts w:ascii="Century Gothic" w:hAnsi="Century Gothic"/>
          <w:sz w:val="20"/>
          <w:szCs w:val="20"/>
          <w:lang w:val="es-ES"/>
        </w:rPr>
      </w:pPr>
    </w:p>
    <w:p w14:paraId="3CD34DE1"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4 DOM VIENA - BUDAPEST</w:t>
      </w:r>
    </w:p>
    <w:p w14:paraId="115F8496"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Tras el desayuno,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186E2BC9" w14:textId="77777777" w:rsidR="00D94E62" w:rsidRPr="00D94E62" w:rsidRDefault="00D94E62" w:rsidP="00D94E62">
      <w:pPr>
        <w:jc w:val="both"/>
        <w:rPr>
          <w:rFonts w:ascii="Century Gothic" w:hAnsi="Century Gothic"/>
          <w:sz w:val="20"/>
          <w:szCs w:val="20"/>
          <w:lang w:val="es-ES"/>
        </w:rPr>
      </w:pPr>
    </w:p>
    <w:p w14:paraId="559287D3"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5 LUN BUDAPEST</w:t>
      </w:r>
    </w:p>
    <w:p w14:paraId="71718044"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Tras desayunar en el hotel, pasearemos juntos por el barrio del castillo de Buda,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2A52B002" w14:textId="77777777" w:rsidR="00D94E62" w:rsidRPr="00D94E62" w:rsidRDefault="00D94E62" w:rsidP="00D94E62">
      <w:pPr>
        <w:jc w:val="both"/>
        <w:rPr>
          <w:rFonts w:ascii="Century Gothic" w:hAnsi="Century Gothic"/>
          <w:sz w:val="20"/>
          <w:szCs w:val="20"/>
          <w:lang w:val="es-ES"/>
        </w:rPr>
      </w:pPr>
    </w:p>
    <w:p w14:paraId="41370795"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6 MAR BUDAPEST – BRATISLAVA - PRAGA</w:t>
      </w:r>
    </w:p>
    <w:p w14:paraId="772AA436"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39EA9797" w14:textId="77777777" w:rsidR="00D94E62" w:rsidRPr="00D94E62" w:rsidRDefault="00D94E62" w:rsidP="00D94E62">
      <w:pPr>
        <w:jc w:val="both"/>
        <w:rPr>
          <w:rFonts w:ascii="Century Gothic" w:hAnsi="Century Gothic"/>
          <w:sz w:val="20"/>
          <w:szCs w:val="20"/>
          <w:lang w:val="es-ES"/>
        </w:rPr>
      </w:pPr>
    </w:p>
    <w:p w14:paraId="77C64BF3"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7 MIE PRAGA</w:t>
      </w:r>
    </w:p>
    <w:p w14:paraId="0D5CB027"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 xml:space="preserve">Disfrute de un variado desayuno en el hotel reservado y prepárese para la visita de la ciudad, la visita comienza en el barrio del Castillo de Hradčany, con la Catedral de San Vito, el Castillo de Praga y el Callejón del Oro,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w:t>
      </w:r>
      <w:r w:rsidRPr="00D94E62">
        <w:rPr>
          <w:rFonts w:ascii="Century Gothic" w:hAnsi="Century Gothic"/>
          <w:sz w:val="20"/>
          <w:szCs w:val="20"/>
          <w:lang w:val="es-ES"/>
        </w:rPr>
        <w:lastRenderedPageBreak/>
        <w:t>reloj astronómico, la iglesia gótica de Nuestra Señora de Tyn y el monumento a Jan Hus, finalmente, llegaremos a la Ciudad Nueva, donde termina nuestro recorrido, Praga también es famosa por su arte en vidrio y porcelana, las marionetas también son un auténtico souvenir para los que se han quedado en casa.</w:t>
      </w:r>
    </w:p>
    <w:p w14:paraId="37DE79D9" w14:textId="77777777" w:rsidR="00D94E62" w:rsidRPr="00D94E62" w:rsidRDefault="00D94E62" w:rsidP="00D94E62">
      <w:pPr>
        <w:jc w:val="both"/>
        <w:rPr>
          <w:rFonts w:ascii="Century Gothic" w:hAnsi="Century Gothic"/>
          <w:sz w:val="20"/>
          <w:szCs w:val="20"/>
          <w:lang w:val="es-ES"/>
        </w:rPr>
      </w:pPr>
    </w:p>
    <w:p w14:paraId="6CF53DB7"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8 JUE PRAGA</w:t>
      </w:r>
    </w:p>
    <w:p w14:paraId="174D850D" w14:textId="77777777" w:rsidR="00D94E62" w:rsidRPr="00D94E62"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13F60909" w14:textId="77777777" w:rsidR="00D94E62" w:rsidRPr="00D94E62" w:rsidRDefault="00D94E62" w:rsidP="00D94E62">
      <w:pPr>
        <w:jc w:val="both"/>
        <w:rPr>
          <w:rFonts w:ascii="Century Gothic" w:hAnsi="Century Gothic"/>
          <w:sz w:val="20"/>
          <w:szCs w:val="20"/>
          <w:lang w:val="es-ES"/>
        </w:rPr>
      </w:pPr>
    </w:p>
    <w:p w14:paraId="60C5526B" w14:textId="77777777" w:rsidR="00D94E62" w:rsidRPr="00D94E62" w:rsidRDefault="00D94E62" w:rsidP="00D94E62">
      <w:pPr>
        <w:pStyle w:val="berschrift3"/>
        <w:jc w:val="both"/>
        <w:rPr>
          <w:rFonts w:ascii="Century Gothic" w:hAnsi="Century Gothic"/>
          <w:color w:val="FF0000"/>
          <w:szCs w:val="20"/>
        </w:rPr>
      </w:pPr>
      <w:r w:rsidRPr="00D94E62">
        <w:rPr>
          <w:rFonts w:ascii="Century Gothic" w:hAnsi="Century Gothic"/>
          <w:color w:val="FF0000"/>
          <w:szCs w:val="20"/>
        </w:rPr>
        <w:t>DÍA 9 VIE PRAGA</w:t>
      </w:r>
    </w:p>
    <w:p w14:paraId="3A62DC15" w14:textId="0CF7BCE6" w:rsidR="007E3F96" w:rsidRPr="002E5B33" w:rsidRDefault="00D94E62" w:rsidP="00D94E62">
      <w:pPr>
        <w:jc w:val="both"/>
        <w:rPr>
          <w:rFonts w:ascii="Century Gothic" w:hAnsi="Century Gothic"/>
          <w:sz w:val="20"/>
          <w:szCs w:val="20"/>
          <w:lang w:val="es-ES"/>
        </w:rPr>
      </w:pPr>
      <w:r w:rsidRPr="00D94E62">
        <w:rPr>
          <w:rFonts w:ascii="Century Gothic" w:hAnsi="Century Gothic"/>
          <w:sz w:val="20"/>
          <w:szCs w:val="20"/>
          <w:lang w:val="es-ES"/>
        </w:rPr>
        <w:t>Tras un último desayuno en Praga, le llevaremos al aeropuerto, donde nos despediremos de usted, buen viaje de vuelta y hasta pronto.</w:t>
      </w:r>
    </w:p>
    <w:sectPr w:rsidR="007E3F96"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B1DBE"/>
    <w:rsid w:val="002E5B33"/>
    <w:rsid w:val="003013F4"/>
    <w:rsid w:val="0031584E"/>
    <w:rsid w:val="00315CB7"/>
    <w:rsid w:val="003223BC"/>
    <w:rsid w:val="00326736"/>
    <w:rsid w:val="0038784B"/>
    <w:rsid w:val="003A107E"/>
    <w:rsid w:val="003A373B"/>
    <w:rsid w:val="003C7629"/>
    <w:rsid w:val="0041593D"/>
    <w:rsid w:val="004B6DA8"/>
    <w:rsid w:val="004C1A4D"/>
    <w:rsid w:val="004D520F"/>
    <w:rsid w:val="00507E57"/>
    <w:rsid w:val="00533234"/>
    <w:rsid w:val="00546A34"/>
    <w:rsid w:val="0057233A"/>
    <w:rsid w:val="0058222E"/>
    <w:rsid w:val="0058433A"/>
    <w:rsid w:val="00587A59"/>
    <w:rsid w:val="0060412C"/>
    <w:rsid w:val="0068243A"/>
    <w:rsid w:val="006907D3"/>
    <w:rsid w:val="006B0084"/>
    <w:rsid w:val="0072265A"/>
    <w:rsid w:val="007229F4"/>
    <w:rsid w:val="00730B15"/>
    <w:rsid w:val="007570EC"/>
    <w:rsid w:val="00775B2F"/>
    <w:rsid w:val="0079403F"/>
    <w:rsid w:val="007D0BCB"/>
    <w:rsid w:val="007D4ABB"/>
    <w:rsid w:val="007E3F96"/>
    <w:rsid w:val="00836237"/>
    <w:rsid w:val="008377C2"/>
    <w:rsid w:val="008615E8"/>
    <w:rsid w:val="0089517D"/>
    <w:rsid w:val="008F13E9"/>
    <w:rsid w:val="00924444"/>
    <w:rsid w:val="009E7D84"/>
    <w:rsid w:val="009F3AF5"/>
    <w:rsid w:val="00A100ED"/>
    <w:rsid w:val="00A329DC"/>
    <w:rsid w:val="00A32F0F"/>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1C4E"/>
    <w:rsid w:val="00D329FF"/>
    <w:rsid w:val="00D525DB"/>
    <w:rsid w:val="00D56B11"/>
    <w:rsid w:val="00D61C16"/>
    <w:rsid w:val="00D67A51"/>
    <w:rsid w:val="00D76445"/>
    <w:rsid w:val="00D94E62"/>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997</Words>
  <Characters>6286</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6</cp:revision>
  <cp:lastPrinted>2020-06-25T10:29:00Z</cp:lastPrinted>
  <dcterms:created xsi:type="dcterms:W3CDTF">2024-07-04T16:24:00Z</dcterms:created>
  <dcterms:modified xsi:type="dcterms:W3CDTF">2025-10-08T14:50:00Z</dcterms:modified>
</cp:coreProperties>
</file>