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1C15E" w14:textId="121C14CC" w:rsidR="00AC4687" w:rsidRPr="00C170DD" w:rsidRDefault="007229F4" w:rsidP="00B41EFF">
      <w:pPr>
        <w:jc w:val="center"/>
        <w:rPr>
          <w:lang w:val="pt-BR"/>
        </w:rPr>
      </w:pPr>
      <w:r>
        <w:rPr>
          <w:noProof/>
          <w:lang w:val="pt-BR"/>
        </w:rPr>
        <w:drawing>
          <wp:inline distT="0" distB="0" distL="0" distR="0" wp14:anchorId="3D4DCD69" wp14:editId="6FEB1DDA">
            <wp:extent cx="2870200" cy="10668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TBrush_Premium.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70200" cy="1066800"/>
                    </a:xfrm>
                    <a:prstGeom prst="rect">
                      <a:avLst/>
                    </a:prstGeom>
                  </pic:spPr>
                </pic:pic>
              </a:graphicData>
            </a:graphic>
          </wp:inline>
        </w:drawing>
      </w:r>
    </w:p>
    <w:p w14:paraId="74D6F487" w14:textId="77777777" w:rsidR="007229F4" w:rsidRPr="00C170DD" w:rsidRDefault="007229F4" w:rsidP="00B41EFF">
      <w:pPr>
        <w:jc w:val="center"/>
        <w:rPr>
          <w:lang w:val="pt-BR"/>
        </w:rPr>
      </w:pPr>
    </w:p>
    <w:p w14:paraId="220D72CD" w14:textId="77777777" w:rsidR="00AC4687" w:rsidRPr="00C170DD" w:rsidRDefault="00AC4687" w:rsidP="00B41EFF">
      <w:pPr>
        <w:jc w:val="center"/>
        <w:rPr>
          <w:lang w:val="pt-BR"/>
        </w:rPr>
      </w:pPr>
    </w:p>
    <w:p w14:paraId="78F9D678" w14:textId="13A8B631" w:rsidR="00AC4687" w:rsidRPr="00875E9A" w:rsidRDefault="0038784B" w:rsidP="000069A4">
      <w:pPr>
        <w:pStyle w:val="berschrift3"/>
        <w:jc w:val="center"/>
        <w:rPr>
          <w:rFonts w:ascii="Century Gothic" w:hAnsi="Century Gothic"/>
          <w:color w:val="C00000"/>
          <w:sz w:val="32"/>
          <w:szCs w:val="32"/>
          <w:bdr w:val="single" w:sz="4" w:space="0" w:color="auto"/>
        </w:rPr>
      </w:pPr>
      <w:r w:rsidRPr="00875E9A">
        <w:rPr>
          <w:rFonts w:ascii="Century Gothic" w:hAnsi="Century Gothic"/>
          <w:color w:val="C00000"/>
          <w:sz w:val="32"/>
          <w:szCs w:val="32"/>
          <w:bdr w:val="single" w:sz="4" w:space="0" w:color="auto"/>
          <w:lang w:val="pt-BR"/>
        </w:rPr>
        <w:t>CAPITALES IMPERIALES</w:t>
      </w:r>
      <w:r w:rsidR="00875E9A">
        <w:rPr>
          <w:rFonts w:ascii="Century Gothic" w:hAnsi="Century Gothic"/>
          <w:color w:val="C00000"/>
          <w:sz w:val="32"/>
          <w:szCs w:val="32"/>
          <w:bdr w:val="single" w:sz="4" w:space="0" w:color="auto"/>
          <w:lang w:val="pt-BR"/>
        </w:rPr>
        <w:t xml:space="preserve"> • HOT DEAL</w:t>
      </w:r>
      <w:r w:rsidR="006B0084" w:rsidRPr="00875E9A">
        <w:rPr>
          <w:rFonts w:ascii="Century Gothic" w:hAnsi="Century Gothic"/>
          <w:color w:val="C00000"/>
          <w:sz w:val="32"/>
          <w:szCs w:val="32"/>
          <w:bdr w:val="single" w:sz="4" w:space="0" w:color="auto"/>
          <w:lang w:val="pt-BR"/>
        </w:rPr>
        <w:t xml:space="preserve"> </w:t>
      </w:r>
      <w:r w:rsidR="00AC4687" w:rsidRPr="00875E9A">
        <w:rPr>
          <w:rFonts w:ascii="Century Gothic" w:hAnsi="Century Gothic"/>
          <w:color w:val="C00000"/>
          <w:sz w:val="32"/>
          <w:szCs w:val="32"/>
          <w:bdr w:val="single" w:sz="4" w:space="0" w:color="auto"/>
          <w:lang w:val="pt-BR"/>
        </w:rPr>
        <w:t>20</w:t>
      </w:r>
      <w:r w:rsidR="0060412C" w:rsidRPr="00875E9A">
        <w:rPr>
          <w:rFonts w:ascii="Century Gothic" w:hAnsi="Century Gothic"/>
          <w:color w:val="C00000"/>
          <w:sz w:val="32"/>
          <w:szCs w:val="32"/>
          <w:bdr w:val="single" w:sz="4" w:space="0" w:color="auto"/>
          <w:lang w:val="pt-BR"/>
        </w:rPr>
        <w:t>2</w:t>
      </w:r>
      <w:r w:rsidR="00923199">
        <w:rPr>
          <w:rFonts w:ascii="Century Gothic" w:hAnsi="Century Gothic"/>
          <w:color w:val="C00000"/>
          <w:sz w:val="32"/>
          <w:szCs w:val="32"/>
          <w:bdr w:val="single" w:sz="4" w:space="0" w:color="auto"/>
          <w:lang w:val="pt-BR"/>
        </w:rPr>
        <w:t>6</w:t>
      </w:r>
    </w:p>
    <w:p w14:paraId="23A5BC0C" w14:textId="77777777" w:rsidR="00E014D2" w:rsidRPr="008F13E9" w:rsidRDefault="00E014D2" w:rsidP="000069A4">
      <w:pPr>
        <w:jc w:val="center"/>
        <w:rPr>
          <w:lang w:val="es-ES"/>
        </w:rPr>
      </w:pPr>
    </w:p>
    <w:p w14:paraId="282BD4FA" w14:textId="7F939E86" w:rsidR="00AC4687" w:rsidRPr="00875E9A" w:rsidRDefault="0058433A" w:rsidP="000069A4">
      <w:pPr>
        <w:jc w:val="center"/>
        <w:rPr>
          <w:rFonts w:ascii="Century Gothic" w:hAnsi="Century Gothic" w:cs="Arial"/>
          <w:b/>
          <w:color w:val="C00000"/>
          <w:sz w:val="28"/>
          <w:szCs w:val="28"/>
          <w:lang w:val="pt-BR"/>
        </w:rPr>
      </w:pPr>
      <w:r w:rsidRPr="00875E9A">
        <w:rPr>
          <w:rFonts w:ascii="Century Gothic" w:hAnsi="Century Gothic" w:cs="Arial"/>
          <w:b/>
          <w:color w:val="C00000"/>
          <w:sz w:val="28"/>
          <w:szCs w:val="28"/>
          <w:lang w:val="pt-BR"/>
        </w:rPr>
        <w:t xml:space="preserve">Código: </w:t>
      </w:r>
      <w:r w:rsidR="00875E9A">
        <w:rPr>
          <w:rFonts w:ascii="Century Gothic" w:hAnsi="Century Gothic" w:cs="Arial"/>
          <w:b/>
          <w:color w:val="C00000"/>
          <w:sz w:val="28"/>
          <w:szCs w:val="28"/>
          <w:lang w:val="pt-BR"/>
        </w:rPr>
        <w:t>HOT</w:t>
      </w:r>
      <w:r w:rsidR="00EB79EF" w:rsidRPr="00875E9A">
        <w:rPr>
          <w:rFonts w:ascii="Century Gothic" w:hAnsi="Century Gothic" w:cs="Arial"/>
          <w:b/>
          <w:color w:val="C00000"/>
          <w:sz w:val="28"/>
          <w:szCs w:val="28"/>
          <w:lang w:val="pt-BR"/>
        </w:rPr>
        <w:t>V</w:t>
      </w:r>
      <w:r w:rsidR="0038784B" w:rsidRPr="00875E9A">
        <w:rPr>
          <w:rFonts w:ascii="Century Gothic" w:hAnsi="Century Gothic" w:cs="Arial"/>
          <w:b/>
          <w:color w:val="C00000"/>
          <w:sz w:val="28"/>
          <w:szCs w:val="28"/>
          <w:lang w:val="pt-BR"/>
        </w:rPr>
        <w:t>BP</w:t>
      </w:r>
    </w:p>
    <w:p w14:paraId="349652A3" w14:textId="1F2F20F4" w:rsidR="00E014D2" w:rsidRDefault="00E014D2" w:rsidP="002E5B33">
      <w:pPr>
        <w:rPr>
          <w:rFonts w:asciiTheme="majorHAnsi" w:hAnsiTheme="majorHAnsi" w:cs="Arial"/>
          <w:sz w:val="20"/>
          <w:szCs w:val="20"/>
          <w:lang w:val="es-ES"/>
        </w:rPr>
      </w:pPr>
    </w:p>
    <w:p w14:paraId="05ED0C90" w14:textId="77777777" w:rsidR="00AC4687" w:rsidRPr="002E5B33" w:rsidRDefault="00AC4687" w:rsidP="002E5B33">
      <w:pPr>
        <w:rPr>
          <w:rFonts w:asciiTheme="majorHAnsi" w:hAnsiTheme="majorHAnsi" w:cs="Arial"/>
          <w:sz w:val="20"/>
          <w:szCs w:val="20"/>
          <w:lang w:val="es-ES"/>
        </w:rPr>
      </w:pPr>
    </w:p>
    <w:p w14:paraId="6E35469C" w14:textId="36687157" w:rsidR="001F3116" w:rsidRPr="00875E9A" w:rsidRDefault="001F3116" w:rsidP="00A70142">
      <w:pPr>
        <w:pStyle w:val="berschrift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SALIDAS GARANTIZADAS 202</w:t>
      </w:r>
      <w:r w:rsidR="00923199">
        <w:rPr>
          <w:rFonts w:ascii="Century Gothic" w:hAnsi="Century Gothic"/>
          <w:color w:val="C00000"/>
          <w:sz w:val="24"/>
          <w:bdr w:val="single" w:sz="4" w:space="0" w:color="auto"/>
          <w14:textOutline w14:w="9525" w14:cap="rnd" w14:cmpd="sng" w14:algn="ctr">
            <w14:noFill/>
            <w14:prstDash w14:val="solid"/>
            <w14:bevel/>
          </w14:textOutline>
        </w:rPr>
        <w:t>6</w:t>
      </w:r>
      <w:r w:rsidRPr="00875E9A">
        <w:rPr>
          <w:rFonts w:ascii="Century Gothic" w:hAnsi="Century Gothic"/>
          <w:color w:val="C00000"/>
          <w:sz w:val="24"/>
          <w:bdr w:val="single" w:sz="4" w:space="0" w:color="auto"/>
          <w14:textOutline w14:w="9525" w14:cap="rnd" w14:cmpd="sng" w14:algn="ctr">
            <w14:noFill/>
            <w14:prstDash w14:val="solid"/>
            <w14:bevel/>
          </w14:textOutline>
        </w:rPr>
        <w:t xml:space="preserve"> </w:t>
      </w:r>
    </w:p>
    <w:p w14:paraId="7DCF8E86" w14:textId="6CF9B0AA" w:rsidR="00875E9A" w:rsidRP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MAYO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923199">
        <w:rPr>
          <w:rFonts w:ascii="Century Gothic" w:hAnsi="Century Gothic" w:cs="Arial"/>
          <w:bCs/>
          <w:sz w:val="20"/>
          <w:szCs w:val="20"/>
          <w:lang w:val="es-ES"/>
        </w:rPr>
        <w:t>4</w:t>
      </w:r>
      <w:r w:rsidRPr="00875E9A">
        <w:rPr>
          <w:rFonts w:ascii="Century Gothic" w:hAnsi="Century Gothic" w:cs="Arial"/>
          <w:bCs/>
          <w:sz w:val="20"/>
          <w:szCs w:val="20"/>
          <w:lang w:val="es-ES"/>
        </w:rPr>
        <w:t>, 1</w:t>
      </w:r>
      <w:r w:rsidR="00923199">
        <w:rPr>
          <w:rFonts w:ascii="Century Gothic" w:hAnsi="Century Gothic" w:cs="Arial"/>
          <w:bCs/>
          <w:sz w:val="20"/>
          <w:szCs w:val="20"/>
          <w:lang w:val="es-ES"/>
        </w:rPr>
        <w:t>4</w:t>
      </w:r>
      <w:r w:rsidRPr="00875E9A">
        <w:rPr>
          <w:rFonts w:ascii="Century Gothic" w:hAnsi="Century Gothic" w:cs="Arial"/>
          <w:bCs/>
          <w:sz w:val="20"/>
          <w:szCs w:val="20"/>
          <w:lang w:val="es-ES"/>
        </w:rPr>
        <w:t>, 2</w:t>
      </w:r>
      <w:r w:rsidR="00923199">
        <w:rPr>
          <w:rFonts w:ascii="Century Gothic" w:hAnsi="Century Gothic" w:cs="Arial"/>
          <w:bCs/>
          <w:sz w:val="20"/>
          <w:szCs w:val="20"/>
          <w:lang w:val="es-ES"/>
        </w:rPr>
        <w:t>8</w:t>
      </w:r>
    </w:p>
    <w:p w14:paraId="1E9BA736" w14:textId="1660B671" w:rsidR="00875E9A" w:rsidRP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JUNIO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Pr="00875E9A">
        <w:rPr>
          <w:rFonts w:ascii="Century Gothic" w:hAnsi="Century Gothic" w:cs="Arial"/>
          <w:bCs/>
          <w:sz w:val="20"/>
          <w:szCs w:val="20"/>
          <w:lang w:val="es-ES"/>
        </w:rPr>
        <w:t>1</w:t>
      </w:r>
      <w:r w:rsidR="00923199">
        <w:rPr>
          <w:rFonts w:ascii="Century Gothic" w:hAnsi="Century Gothic" w:cs="Arial"/>
          <w:bCs/>
          <w:sz w:val="20"/>
          <w:szCs w:val="20"/>
          <w:lang w:val="es-ES"/>
        </w:rPr>
        <w:t>1</w:t>
      </w:r>
      <w:r w:rsidRPr="00875E9A">
        <w:rPr>
          <w:rFonts w:ascii="Century Gothic" w:hAnsi="Century Gothic" w:cs="Arial"/>
          <w:bCs/>
          <w:sz w:val="20"/>
          <w:szCs w:val="20"/>
          <w:lang w:val="es-ES"/>
        </w:rPr>
        <w:t>, 2</w:t>
      </w:r>
      <w:r w:rsidR="00923199">
        <w:rPr>
          <w:rFonts w:ascii="Century Gothic" w:hAnsi="Century Gothic" w:cs="Arial"/>
          <w:bCs/>
          <w:sz w:val="20"/>
          <w:szCs w:val="20"/>
          <w:lang w:val="es-ES"/>
        </w:rPr>
        <w:t>5</w:t>
      </w:r>
    </w:p>
    <w:p w14:paraId="546A9842" w14:textId="262D7BF9" w:rsid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JULIO</w:t>
      </w:r>
      <w:r>
        <w:rPr>
          <w:rFonts w:ascii="Century Gothic" w:hAnsi="Century Gothic" w:cs="Arial"/>
          <w:bCs/>
          <w:sz w:val="20"/>
          <w:szCs w:val="20"/>
          <w:lang w:val="es-ES"/>
        </w:rPr>
        <w:t xml:space="preserve"> </w:t>
      </w:r>
      <w:r>
        <w:rPr>
          <w:rFonts w:ascii="Century Gothic" w:hAnsi="Century Gothic" w:cs="Arial"/>
          <w:bCs/>
          <w:sz w:val="20"/>
          <w:szCs w:val="20"/>
          <w:lang w:val="es-ES"/>
        </w:rPr>
        <w:tab/>
      </w:r>
      <w:r>
        <w:rPr>
          <w:rFonts w:ascii="Century Gothic" w:hAnsi="Century Gothic" w:cs="Arial"/>
          <w:bCs/>
          <w:sz w:val="20"/>
          <w:szCs w:val="20"/>
          <w:lang w:val="es-ES"/>
        </w:rPr>
        <w:tab/>
      </w:r>
      <w:r w:rsidR="00923199">
        <w:rPr>
          <w:rFonts w:ascii="Century Gothic" w:hAnsi="Century Gothic" w:cs="Arial"/>
          <w:bCs/>
          <w:sz w:val="20"/>
          <w:szCs w:val="20"/>
          <w:lang w:val="es-ES"/>
        </w:rPr>
        <w:t>9</w:t>
      </w:r>
    </w:p>
    <w:p w14:paraId="39F9BEB2" w14:textId="30BD9CD0" w:rsidR="00923199" w:rsidRPr="00875E9A" w:rsidRDefault="00923199" w:rsidP="00875E9A">
      <w:pPr>
        <w:jc w:val="both"/>
        <w:rPr>
          <w:rFonts w:ascii="Century Gothic" w:hAnsi="Century Gothic" w:cs="Arial"/>
          <w:bCs/>
          <w:sz w:val="20"/>
          <w:szCs w:val="20"/>
          <w:lang w:val="es-ES"/>
        </w:rPr>
      </w:pPr>
      <w:r>
        <w:rPr>
          <w:rFonts w:ascii="Century Gothic" w:hAnsi="Century Gothic" w:cs="Arial"/>
          <w:bCs/>
          <w:sz w:val="20"/>
          <w:szCs w:val="20"/>
          <w:lang w:val="es-ES"/>
        </w:rPr>
        <w:t>AGOSTO          6</w:t>
      </w:r>
    </w:p>
    <w:p w14:paraId="18600D6C" w14:textId="369E8C58" w:rsidR="00875E9A" w:rsidRPr="00875E9A"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SEPTIEMBRE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923199">
        <w:rPr>
          <w:rFonts w:ascii="Century Gothic" w:hAnsi="Century Gothic" w:cs="Arial"/>
          <w:bCs/>
          <w:sz w:val="20"/>
          <w:szCs w:val="20"/>
          <w:lang w:val="es-ES"/>
        </w:rPr>
        <w:t>3</w:t>
      </w:r>
      <w:r w:rsidRPr="00875E9A">
        <w:rPr>
          <w:rFonts w:ascii="Century Gothic" w:hAnsi="Century Gothic" w:cs="Arial"/>
          <w:bCs/>
          <w:sz w:val="20"/>
          <w:szCs w:val="20"/>
          <w:lang w:val="es-ES"/>
        </w:rPr>
        <w:t>, 1</w:t>
      </w:r>
      <w:r w:rsidR="00923199">
        <w:rPr>
          <w:rFonts w:ascii="Century Gothic" w:hAnsi="Century Gothic" w:cs="Arial"/>
          <w:bCs/>
          <w:sz w:val="20"/>
          <w:szCs w:val="20"/>
          <w:lang w:val="es-ES"/>
        </w:rPr>
        <w:t>0</w:t>
      </w:r>
    </w:p>
    <w:p w14:paraId="7F9B8525" w14:textId="34D4C79D" w:rsidR="00875E9A" w:rsidRPr="002E5B33" w:rsidRDefault="00875E9A" w:rsidP="00875E9A">
      <w:pPr>
        <w:jc w:val="both"/>
        <w:rPr>
          <w:rFonts w:ascii="Century Gothic" w:hAnsi="Century Gothic" w:cs="Arial"/>
          <w:bCs/>
          <w:sz w:val="20"/>
          <w:szCs w:val="20"/>
          <w:lang w:val="es-ES"/>
        </w:rPr>
      </w:pPr>
      <w:r w:rsidRPr="00875E9A">
        <w:rPr>
          <w:rFonts w:ascii="Century Gothic" w:hAnsi="Century Gothic" w:cs="Arial"/>
          <w:bCs/>
          <w:sz w:val="20"/>
          <w:szCs w:val="20"/>
          <w:lang w:val="es-ES"/>
        </w:rPr>
        <w:t>OCTUBRE</w:t>
      </w:r>
      <w:r>
        <w:rPr>
          <w:rFonts w:ascii="Century Gothic" w:hAnsi="Century Gothic" w:cs="Arial"/>
          <w:bCs/>
          <w:sz w:val="20"/>
          <w:szCs w:val="20"/>
          <w:lang w:val="es-ES"/>
        </w:rPr>
        <w:t xml:space="preserve"> </w:t>
      </w:r>
      <w:r>
        <w:rPr>
          <w:rFonts w:ascii="Century Gothic" w:hAnsi="Century Gothic" w:cs="Arial"/>
          <w:bCs/>
          <w:sz w:val="20"/>
          <w:szCs w:val="20"/>
          <w:lang w:val="es-ES"/>
        </w:rPr>
        <w:tab/>
      </w:r>
      <w:r w:rsidR="00923199">
        <w:rPr>
          <w:rFonts w:ascii="Century Gothic" w:hAnsi="Century Gothic" w:cs="Arial"/>
          <w:bCs/>
          <w:sz w:val="20"/>
          <w:szCs w:val="20"/>
          <w:lang w:val="es-ES"/>
        </w:rPr>
        <w:t>1</w:t>
      </w:r>
    </w:p>
    <w:p w14:paraId="0F666423" w14:textId="6547C3BF" w:rsidR="00AC4687" w:rsidRDefault="00AC4687" w:rsidP="00A70142">
      <w:pPr>
        <w:jc w:val="both"/>
        <w:rPr>
          <w:rFonts w:asciiTheme="majorHAnsi" w:hAnsiTheme="majorHAnsi" w:cs="Arial"/>
          <w:sz w:val="20"/>
          <w:szCs w:val="20"/>
          <w:lang w:val="es-ES_tradnl"/>
        </w:rPr>
      </w:pPr>
    </w:p>
    <w:p w14:paraId="0D2D5554" w14:textId="77777777" w:rsidR="002E5B33" w:rsidRPr="002E5B33" w:rsidRDefault="002E5B33" w:rsidP="00A70142">
      <w:pPr>
        <w:jc w:val="both"/>
        <w:rPr>
          <w:rFonts w:asciiTheme="majorHAnsi" w:hAnsiTheme="majorHAnsi" w:cs="Arial"/>
          <w:sz w:val="20"/>
          <w:szCs w:val="20"/>
          <w:lang w:val="es-ES_tradnl"/>
        </w:rPr>
      </w:pPr>
    </w:p>
    <w:p w14:paraId="728F0B7C" w14:textId="15CAD9D8" w:rsidR="001F3116" w:rsidRPr="00875E9A" w:rsidRDefault="001F3116" w:rsidP="00A70142">
      <w:pPr>
        <w:pStyle w:val="berschrift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HOTELES PREVISTOS</w:t>
      </w:r>
      <w:r w:rsidR="00A329DC" w:rsidRPr="00875E9A">
        <w:rPr>
          <w:rFonts w:ascii="Century Gothic" w:hAnsi="Century Gothic"/>
          <w:color w:val="C00000"/>
          <w:sz w:val="24"/>
          <w:bdr w:val="single" w:sz="4" w:space="0" w:color="auto"/>
          <w14:textOutline w14:w="9525" w14:cap="rnd" w14:cmpd="sng" w14:algn="ctr">
            <w14:noFill/>
            <w14:prstDash w14:val="solid"/>
            <w14:bevel/>
          </w14:textOutline>
        </w:rPr>
        <w:t xml:space="preserve"> </w:t>
      </w:r>
    </w:p>
    <w:p w14:paraId="4289560C" w14:textId="77777777" w:rsidR="00A428B4" w:rsidRPr="002E5B33" w:rsidRDefault="00A428B4" w:rsidP="00A428B4">
      <w:pPr>
        <w:jc w:val="both"/>
        <w:rPr>
          <w:rFonts w:ascii="Century Gothic" w:hAnsi="Century Gothic" w:cs="Arial"/>
          <w:sz w:val="20"/>
          <w:szCs w:val="20"/>
          <w:lang w:val="it-IT"/>
        </w:rPr>
      </w:pPr>
      <w:r w:rsidRPr="002E5B33">
        <w:rPr>
          <w:rFonts w:ascii="Century Gothic" w:hAnsi="Century Gothic" w:cs="Arial"/>
          <w:sz w:val="20"/>
          <w:szCs w:val="20"/>
          <w:lang w:val="it-IT"/>
        </w:rPr>
        <w:t xml:space="preserve">(o </w:t>
      </w:r>
      <w:proofErr w:type="spellStart"/>
      <w:r w:rsidRPr="002E5B33">
        <w:rPr>
          <w:rFonts w:ascii="Century Gothic" w:hAnsi="Century Gothic" w:cs="Arial"/>
          <w:sz w:val="20"/>
          <w:szCs w:val="20"/>
          <w:lang w:val="it-IT"/>
        </w:rPr>
        <w:t>similares</w:t>
      </w:r>
      <w:proofErr w:type="spellEnd"/>
      <w:r w:rsidRPr="002E5B33">
        <w:rPr>
          <w:rFonts w:ascii="Century Gothic" w:hAnsi="Century Gothic" w:cs="Arial"/>
          <w:sz w:val="20"/>
          <w:szCs w:val="20"/>
          <w:lang w:val="it-IT"/>
        </w:rPr>
        <w:t xml:space="preserve"> en la </w:t>
      </w:r>
      <w:proofErr w:type="spellStart"/>
      <w:r w:rsidRPr="002E5B33">
        <w:rPr>
          <w:rFonts w:ascii="Century Gothic" w:hAnsi="Century Gothic" w:cs="Arial"/>
          <w:sz w:val="20"/>
          <w:szCs w:val="20"/>
          <w:lang w:val="it-IT"/>
        </w:rPr>
        <w:t>categoría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indicada</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según</w:t>
      </w:r>
      <w:proofErr w:type="spellEnd"/>
      <w:r w:rsidRPr="002E5B33">
        <w:rPr>
          <w:rFonts w:ascii="Century Gothic" w:hAnsi="Century Gothic" w:cs="Arial"/>
          <w:sz w:val="20"/>
          <w:szCs w:val="20"/>
          <w:lang w:val="it-IT"/>
        </w:rPr>
        <w:t xml:space="preserve"> </w:t>
      </w:r>
      <w:proofErr w:type="spellStart"/>
      <w:r w:rsidRPr="002E5B33">
        <w:rPr>
          <w:rFonts w:ascii="Century Gothic" w:hAnsi="Century Gothic" w:cs="Arial"/>
          <w:sz w:val="20"/>
          <w:szCs w:val="20"/>
          <w:lang w:val="it-IT"/>
        </w:rPr>
        <w:t>ciudad</w:t>
      </w:r>
      <w:proofErr w:type="spellEnd"/>
      <w:r w:rsidRPr="002E5B33">
        <w:rPr>
          <w:rFonts w:ascii="Century Gothic" w:hAnsi="Century Gothic" w:cs="Arial"/>
          <w:sz w:val="20"/>
          <w:szCs w:val="20"/>
          <w:lang w:val="it-IT"/>
        </w:rPr>
        <w:t>)</w:t>
      </w:r>
    </w:p>
    <w:p w14:paraId="2A1C9409" w14:textId="4351785C" w:rsidR="00875E9A" w:rsidRPr="00875E9A" w:rsidRDefault="00875E9A" w:rsidP="00875E9A">
      <w:pPr>
        <w:jc w:val="both"/>
        <w:rPr>
          <w:rFonts w:ascii="Century Gothic" w:hAnsi="Century Gothic" w:cs="Arial"/>
          <w:sz w:val="20"/>
          <w:szCs w:val="20"/>
          <w:lang w:val="it-IT"/>
        </w:rPr>
      </w:pPr>
      <w:r w:rsidRPr="00875E9A">
        <w:rPr>
          <w:rFonts w:ascii="Century Gothic" w:hAnsi="Century Gothic" w:cs="Arial"/>
          <w:sz w:val="20"/>
          <w:szCs w:val="20"/>
          <w:lang w:val="it-IT"/>
        </w:rPr>
        <w:t>VIENA:</w:t>
      </w:r>
      <w:r w:rsidR="00923199">
        <w:rPr>
          <w:rFonts w:ascii="Century Gothic" w:hAnsi="Century Gothic" w:cs="Arial"/>
          <w:sz w:val="20"/>
          <w:szCs w:val="20"/>
          <w:lang w:val="it-IT"/>
        </w:rPr>
        <w:t xml:space="preserve"> ANANAS</w:t>
      </w:r>
      <w:r w:rsidRPr="002E5B33">
        <w:rPr>
          <w:rFonts w:ascii="Century Gothic" w:hAnsi="Century Gothic" w:cs="Arial"/>
          <w:sz w:val="20"/>
          <w:szCs w:val="20"/>
          <w:lang w:val="it-IT"/>
        </w:rPr>
        <w:t xml:space="preserve"> * * * *</w:t>
      </w:r>
    </w:p>
    <w:p w14:paraId="2567D8FD" w14:textId="76006071" w:rsidR="00875E9A" w:rsidRPr="00875E9A" w:rsidRDefault="00875E9A" w:rsidP="00875E9A">
      <w:pPr>
        <w:jc w:val="both"/>
        <w:rPr>
          <w:rFonts w:ascii="Century Gothic" w:hAnsi="Century Gothic" w:cs="Arial"/>
          <w:sz w:val="20"/>
          <w:szCs w:val="20"/>
          <w:lang w:val="it-IT"/>
        </w:rPr>
      </w:pPr>
      <w:r w:rsidRPr="00875E9A">
        <w:rPr>
          <w:rFonts w:ascii="Century Gothic" w:hAnsi="Century Gothic" w:cs="Arial"/>
          <w:sz w:val="20"/>
          <w:szCs w:val="20"/>
          <w:lang w:val="it-IT"/>
        </w:rPr>
        <w:t xml:space="preserve">BUDAPEST: </w:t>
      </w:r>
      <w:r w:rsidR="00923199">
        <w:rPr>
          <w:rFonts w:ascii="Century Gothic" w:hAnsi="Century Gothic" w:cs="Arial"/>
          <w:sz w:val="20"/>
          <w:szCs w:val="20"/>
          <w:lang w:val="it-IT"/>
        </w:rPr>
        <w:t>NH CITY</w:t>
      </w:r>
      <w:r w:rsidR="00A20964">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18F48C20" w14:textId="4B167891" w:rsidR="00875E9A" w:rsidRPr="002E5B33" w:rsidRDefault="00875E9A" w:rsidP="00875E9A">
      <w:pPr>
        <w:jc w:val="both"/>
        <w:rPr>
          <w:rFonts w:ascii="Century Gothic" w:hAnsi="Century Gothic" w:cs="Arial"/>
          <w:sz w:val="20"/>
          <w:szCs w:val="20"/>
          <w:lang w:val="it-IT"/>
        </w:rPr>
      </w:pPr>
      <w:r w:rsidRPr="00875E9A">
        <w:rPr>
          <w:rFonts w:ascii="Century Gothic" w:hAnsi="Century Gothic" w:cs="Arial"/>
          <w:sz w:val="20"/>
          <w:szCs w:val="20"/>
          <w:lang w:val="it-IT"/>
        </w:rPr>
        <w:t>PRAGA:</w:t>
      </w:r>
      <w:r>
        <w:rPr>
          <w:rFonts w:ascii="Century Gothic" w:hAnsi="Century Gothic" w:cs="Arial"/>
          <w:sz w:val="20"/>
          <w:szCs w:val="20"/>
          <w:lang w:val="it-IT"/>
        </w:rPr>
        <w:t xml:space="preserve"> </w:t>
      </w:r>
      <w:r w:rsidR="00923199">
        <w:rPr>
          <w:rFonts w:ascii="Century Gothic" w:hAnsi="Century Gothic" w:cs="Arial"/>
          <w:sz w:val="20"/>
          <w:szCs w:val="20"/>
          <w:lang w:val="it-IT"/>
        </w:rPr>
        <w:t>ANDELS</w:t>
      </w:r>
      <w:r w:rsidR="00A20964">
        <w:rPr>
          <w:rFonts w:ascii="Century Gothic" w:hAnsi="Century Gothic" w:cs="Arial"/>
          <w:sz w:val="20"/>
          <w:szCs w:val="20"/>
          <w:lang w:val="it-IT"/>
        </w:rPr>
        <w:t xml:space="preserve"> </w:t>
      </w:r>
      <w:r w:rsidRPr="002E5B33">
        <w:rPr>
          <w:rFonts w:ascii="Century Gothic" w:hAnsi="Century Gothic" w:cs="Arial"/>
          <w:sz w:val="20"/>
          <w:szCs w:val="20"/>
          <w:lang w:val="it-IT"/>
        </w:rPr>
        <w:t>* * * *</w:t>
      </w:r>
    </w:p>
    <w:p w14:paraId="2AC04159" w14:textId="60C656EA" w:rsidR="00AC4687" w:rsidRDefault="00AC4687" w:rsidP="00A70142">
      <w:pPr>
        <w:jc w:val="both"/>
        <w:rPr>
          <w:rFonts w:ascii="Century Gothic" w:hAnsi="Century Gothic" w:cs="Arial"/>
          <w:sz w:val="20"/>
          <w:szCs w:val="20"/>
          <w:lang w:val="it-IT"/>
        </w:rPr>
      </w:pPr>
    </w:p>
    <w:p w14:paraId="34013C08" w14:textId="77777777" w:rsidR="002E5B33" w:rsidRPr="002E5B33" w:rsidRDefault="002E5B33" w:rsidP="00A70142">
      <w:pPr>
        <w:jc w:val="both"/>
        <w:rPr>
          <w:rFonts w:ascii="Century Gothic" w:hAnsi="Century Gothic" w:cs="Arial"/>
          <w:sz w:val="20"/>
          <w:szCs w:val="20"/>
          <w:lang w:val="it-IT"/>
        </w:rPr>
      </w:pPr>
    </w:p>
    <w:p w14:paraId="08D02D75" w14:textId="261764A8" w:rsidR="001F3116" w:rsidRPr="00875E9A" w:rsidRDefault="001F3116" w:rsidP="00A70142">
      <w:pPr>
        <w:pStyle w:val="berschrift3"/>
        <w:jc w:val="both"/>
        <w:rPr>
          <w:rFonts w:ascii="Century Gothic" w:hAnsi="Century Gothic"/>
          <w:color w:val="C00000"/>
          <w:sz w:val="24"/>
          <w:bdr w:val="single" w:sz="4" w:space="0" w:color="auto"/>
          <w14:textOutline w14:w="9525" w14:cap="rnd" w14:cmpd="sng" w14:algn="ctr">
            <w14:noFill/>
            <w14:prstDash w14:val="solid"/>
            <w14:bevel/>
          </w14:textOutline>
        </w:rPr>
      </w:pPr>
      <w:r w:rsidRPr="00875E9A">
        <w:rPr>
          <w:rFonts w:ascii="Century Gothic" w:hAnsi="Century Gothic"/>
          <w:color w:val="C00000"/>
          <w:sz w:val="24"/>
          <w:bdr w:val="single" w:sz="4" w:space="0" w:color="auto"/>
          <w14:textOutline w14:w="9525" w14:cap="rnd" w14:cmpd="sng" w14:algn="ctr">
            <w14:noFill/>
            <w14:prstDash w14:val="solid"/>
            <w14:bevel/>
          </w14:textOutline>
        </w:rPr>
        <w:t>SERVICIOS INCLUIDOS</w:t>
      </w:r>
    </w:p>
    <w:p w14:paraId="337078EB"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Guía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exclusivo</w:t>
      </w:r>
      <w:proofErr w:type="spellEnd"/>
      <w:r w:rsidRPr="00AE1FF1">
        <w:rPr>
          <w:rFonts w:ascii="Century Gothic" w:hAnsi="Century Gothic" w:cs="Arial"/>
          <w:sz w:val="20"/>
          <w:szCs w:val="20"/>
          <w:lang w:val="fr-FR"/>
        </w:rPr>
        <w:t xml:space="preserve"> de </w:t>
      </w:r>
      <w:proofErr w:type="spellStart"/>
      <w:r w:rsidRPr="00AE1FF1">
        <w:rPr>
          <w:rFonts w:ascii="Century Gothic" w:hAnsi="Century Gothic" w:cs="Arial"/>
          <w:sz w:val="20"/>
          <w:szCs w:val="20"/>
          <w:lang w:val="fr-FR"/>
        </w:rPr>
        <w:t>habla</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hispana</w:t>
      </w:r>
      <w:proofErr w:type="spellEnd"/>
    </w:p>
    <w:p w14:paraId="7CDB9188" w14:textId="77777777" w:rsidR="00AE1FF1" w:rsidRPr="00AE1FF1" w:rsidRDefault="00AE1FF1" w:rsidP="00AE1FF1">
      <w:pPr>
        <w:jc w:val="both"/>
        <w:rPr>
          <w:rFonts w:ascii="Century Gothic" w:hAnsi="Century Gothic" w:cs="Arial"/>
          <w:sz w:val="20"/>
          <w:szCs w:val="20"/>
          <w:lang w:val="fr-FR"/>
        </w:rPr>
      </w:pPr>
      <w:r w:rsidRPr="00AE1FF1">
        <w:rPr>
          <w:rFonts w:ascii="Century Gothic" w:hAnsi="Century Gothic" w:cs="Arial"/>
          <w:sz w:val="20"/>
          <w:szCs w:val="20"/>
          <w:lang w:val="fr-FR"/>
        </w:rPr>
        <w:t xml:space="preserve">• 8 </w:t>
      </w:r>
      <w:proofErr w:type="spellStart"/>
      <w:r w:rsidRPr="00AE1FF1">
        <w:rPr>
          <w:rFonts w:ascii="Century Gothic" w:hAnsi="Century Gothic" w:cs="Arial"/>
          <w:sz w:val="20"/>
          <w:szCs w:val="20"/>
          <w:lang w:val="fr-FR"/>
        </w:rPr>
        <w:t>noches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alojamiento</w:t>
      </w:r>
      <w:proofErr w:type="spellEnd"/>
      <w:r w:rsidRPr="00AE1FF1">
        <w:rPr>
          <w:rFonts w:ascii="Century Gothic" w:hAnsi="Century Gothic" w:cs="Arial"/>
          <w:sz w:val="20"/>
          <w:szCs w:val="20"/>
          <w:lang w:val="fr-FR"/>
        </w:rPr>
        <w:t xml:space="preserve"> con </w:t>
      </w:r>
      <w:proofErr w:type="spellStart"/>
      <w:r w:rsidRPr="00AE1FF1">
        <w:rPr>
          <w:rFonts w:ascii="Century Gothic" w:hAnsi="Century Gothic" w:cs="Arial"/>
          <w:sz w:val="20"/>
          <w:szCs w:val="20"/>
          <w:lang w:val="fr-FR"/>
        </w:rPr>
        <w:t>desayuno</w:t>
      </w:r>
      <w:proofErr w:type="spellEnd"/>
      <w:r w:rsidRPr="00AE1FF1">
        <w:rPr>
          <w:rFonts w:ascii="Century Gothic" w:hAnsi="Century Gothic" w:cs="Arial"/>
          <w:sz w:val="20"/>
          <w:szCs w:val="20"/>
          <w:lang w:val="fr-FR"/>
        </w:rPr>
        <w:t xml:space="preserve"> buffet</w:t>
      </w:r>
    </w:p>
    <w:p w14:paraId="7C9C7395" w14:textId="44F0ACDB" w:rsidR="00AE1FF1" w:rsidRDefault="00AE1FF1" w:rsidP="00875E9A">
      <w:pPr>
        <w:jc w:val="both"/>
        <w:rPr>
          <w:rFonts w:ascii="Century Gothic" w:hAnsi="Century Gothic" w:cs="Arial"/>
          <w:color w:val="FF0000"/>
          <w:sz w:val="20"/>
          <w:szCs w:val="20"/>
          <w:lang w:val="fr-FR"/>
        </w:rPr>
      </w:pPr>
      <w:r w:rsidRPr="00AE1FF1">
        <w:rPr>
          <w:rFonts w:ascii="Century Gothic" w:hAnsi="Century Gothic" w:cs="Arial"/>
          <w:sz w:val="20"/>
          <w:szCs w:val="20"/>
          <w:lang w:val="fr-FR"/>
        </w:rPr>
        <w:t xml:space="preserve">• </w:t>
      </w:r>
      <w:proofErr w:type="spellStart"/>
      <w:r w:rsidR="006013A6">
        <w:rPr>
          <w:rFonts w:ascii="Century Gothic" w:hAnsi="Century Gothic" w:cs="Arial"/>
          <w:sz w:val="20"/>
          <w:szCs w:val="20"/>
          <w:lang w:val="fr-FR"/>
        </w:rPr>
        <w:t>E</w:t>
      </w:r>
      <w:r w:rsidRPr="00AE1FF1">
        <w:rPr>
          <w:rFonts w:ascii="Century Gothic" w:hAnsi="Century Gothic" w:cs="Arial"/>
          <w:sz w:val="20"/>
          <w:szCs w:val="20"/>
          <w:lang w:val="fr-FR"/>
        </w:rPr>
        <w:t>ntradas</w:t>
      </w:r>
      <w:proofErr w:type="spellEnd"/>
      <w:r w:rsidRPr="00AE1FF1">
        <w:rPr>
          <w:rFonts w:ascii="Century Gothic" w:hAnsi="Century Gothic" w:cs="Arial"/>
          <w:sz w:val="20"/>
          <w:szCs w:val="20"/>
          <w:lang w:val="fr-FR"/>
        </w:rPr>
        <w:t xml:space="preserve"> y </w:t>
      </w:r>
      <w:proofErr w:type="spellStart"/>
      <w:r w:rsidRPr="00AE1FF1">
        <w:rPr>
          <w:rFonts w:ascii="Century Gothic" w:hAnsi="Century Gothic" w:cs="Arial"/>
          <w:sz w:val="20"/>
          <w:szCs w:val="20"/>
          <w:lang w:val="fr-FR"/>
        </w:rPr>
        <w:t>experiencias</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según</w:t>
      </w:r>
      <w:proofErr w:type="spellEnd"/>
      <w:r w:rsidRPr="00AE1FF1">
        <w:rPr>
          <w:rFonts w:ascii="Century Gothic" w:hAnsi="Century Gothic" w:cs="Arial"/>
          <w:sz w:val="20"/>
          <w:szCs w:val="20"/>
          <w:lang w:val="fr-FR"/>
        </w:rPr>
        <w:t xml:space="preserve"> </w:t>
      </w:r>
      <w:proofErr w:type="spellStart"/>
      <w:r w:rsidRPr="00AE1FF1">
        <w:rPr>
          <w:rFonts w:ascii="Century Gothic" w:hAnsi="Century Gothic" w:cs="Arial"/>
          <w:sz w:val="20"/>
          <w:szCs w:val="20"/>
          <w:lang w:val="fr-FR"/>
        </w:rPr>
        <w:t>itinerario</w:t>
      </w:r>
      <w:proofErr w:type="spellEnd"/>
    </w:p>
    <w:p w14:paraId="08DF79A6" w14:textId="2E68BD66" w:rsidR="00AC4687" w:rsidRDefault="00AC4687" w:rsidP="00A70142">
      <w:pPr>
        <w:jc w:val="both"/>
        <w:rPr>
          <w:rFonts w:asciiTheme="majorHAnsi" w:hAnsiTheme="majorHAnsi" w:cs="Arial"/>
          <w:sz w:val="20"/>
          <w:szCs w:val="20"/>
          <w:lang w:val="es-ES"/>
        </w:rPr>
      </w:pPr>
    </w:p>
    <w:p w14:paraId="0336B844" w14:textId="77777777" w:rsidR="002E5B33" w:rsidRPr="002E5B33" w:rsidRDefault="002E5B33" w:rsidP="00A70142">
      <w:pPr>
        <w:jc w:val="both"/>
        <w:rPr>
          <w:rFonts w:asciiTheme="majorHAnsi" w:hAnsiTheme="majorHAnsi" w:cs="Arial"/>
          <w:sz w:val="20"/>
          <w:szCs w:val="20"/>
          <w:lang w:val="es-ES"/>
        </w:rPr>
      </w:pPr>
    </w:p>
    <w:p w14:paraId="004A91C7" w14:textId="275DD698" w:rsidR="00AC4687" w:rsidRPr="00A70142" w:rsidRDefault="006B0084" w:rsidP="00A70142">
      <w:pPr>
        <w:pStyle w:val="berschrift3"/>
        <w:jc w:val="both"/>
        <w:rPr>
          <w:rFonts w:asciiTheme="majorHAnsi" w:hAnsiTheme="majorHAnsi"/>
          <w:color w:val="86B3B3"/>
          <w:sz w:val="24"/>
          <w:bdr w:val="single" w:sz="4" w:space="0" w:color="auto"/>
        </w:rPr>
      </w:pPr>
      <w:r>
        <w:rPr>
          <w:rFonts w:asciiTheme="majorHAnsi" w:hAnsiTheme="majorHAnsi"/>
          <w:b w:val="0"/>
          <w:bCs w:val="0"/>
          <w:color w:val="86B3B3"/>
          <w:sz w:val="24"/>
        </w:rPr>
        <w:t xml:space="preserve"> </w:t>
      </w:r>
      <w:r w:rsidR="000A76FE" w:rsidRPr="00875E9A">
        <w:rPr>
          <w:rFonts w:ascii="Century Gothic" w:hAnsi="Century Gothic"/>
          <w:color w:val="C00000"/>
          <w:sz w:val="24"/>
          <w:bdr w:val="single" w:sz="4" w:space="0" w:color="auto"/>
          <w14:textOutline w14:w="9525" w14:cap="rnd" w14:cmpd="sng" w14:algn="ctr">
            <w14:noFill/>
            <w14:prstDash w14:val="solid"/>
            <w14:bevel/>
          </w14:textOutline>
        </w:rPr>
        <w:t>P</w:t>
      </w:r>
      <w:r w:rsidR="001F3116" w:rsidRPr="00875E9A">
        <w:rPr>
          <w:rFonts w:ascii="Century Gothic" w:hAnsi="Century Gothic"/>
          <w:color w:val="C00000"/>
          <w:sz w:val="24"/>
          <w:bdr w:val="single" w:sz="4" w:space="0" w:color="auto"/>
          <w14:textOutline w14:w="9525" w14:cap="rnd" w14:cmpd="sng" w14:algn="ctr">
            <w14:noFill/>
            <w14:prstDash w14:val="solid"/>
            <w14:bevel/>
          </w14:textOutline>
        </w:rPr>
        <w:t>RECIOS EN EUROS</w:t>
      </w:r>
    </w:p>
    <w:p w14:paraId="2CC398E0" w14:textId="576283AE" w:rsidR="00875E9A" w:rsidRPr="00875E9A" w:rsidRDefault="00875E9A" w:rsidP="00875E9A">
      <w:pPr>
        <w:jc w:val="both"/>
        <w:rPr>
          <w:rFonts w:ascii="Century Gothic" w:hAnsi="Century Gothic" w:cs="Arial"/>
          <w:bCs/>
          <w:sz w:val="20"/>
          <w:szCs w:val="20"/>
          <w:lang w:val="es-ES"/>
        </w:rPr>
      </w:pPr>
      <w:r w:rsidRPr="00A20964">
        <w:rPr>
          <w:rFonts w:ascii="Century Gothic" w:hAnsi="Century Gothic" w:cs="Arial"/>
          <w:b/>
          <w:bCs/>
          <w:color w:val="FF0000"/>
          <w:sz w:val="20"/>
          <w:szCs w:val="20"/>
          <w:lang w:val="it-IT"/>
        </w:rPr>
        <w:t xml:space="preserve">€ </w:t>
      </w:r>
      <w:proofErr w:type="gramStart"/>
      <w:r w:rsidRPr="00A20964">
        <w:rPr>
          <w:rFonts w:ascii="Century Gothic" w:hAnsi="Century Gothic" w:cs="Arial"/>
          <w:b/>
          <w:bCs/>
          <w:color w:val="FF0000"/>
          <w:sz w:val="20"/>
          <w:szCs w:val="20"/>
          <w:lang w:val="it-IT"/>
        </w:rPr>
        <w:t>1</w:t>
      </w:r>
      <w:r w:rsidR="00923199">
        <w:rPr>
          <w:rFonts w:ascii="Century Gothic" w:hAnsi="Century Gothic" w:cs="Arial"/>
          <w:b/>
          <w:bCs/>
          <w:color w:val="FF0000"/>
          <w:sz w:val="20"/>
          <w:szCs w:val="20"/>
          <w:lang w:val="it-IT"/>
        </w:rPr>
        <w:t>430</w:t>
      </w:r>
      <w:r w:rsidRPr="00A20964">
        <w:rPr>
          <w:rFonts w:ascii="Century Gothic" w:hAnsi="Century Gothic" w:cs="Arial"/>
          <w:b/>
          <w:bCs/>
          <w:color w:val="FF0000"/>
          <w:sz w:val="20"/>
          <w:szCs w:val="20"/>
          <w:lang w:val="it-IT"/>
        </w:rPr>
        <w:t>,–</w:t>
      </w:r>
      <w:proofErr w:type="gramEnd"/>
      <w:r w:rsidRPr="00A20964">
        <w:rPr>
          <w:rFonts w:ascii="Century Gothic" w:hAnsi="Century Gothic" w:cs="Arial"/>
          <w:b/>
          <w:bCs/>
          <w:color w:val="FF0000"/>
          <w:sz w:val="20"/>
          <w:szCs w:val="20"/>
          <w:lang w:val="it-IT"/>
        </w:rPr>
        <w:t xml:space="preserve"> </w:t>
      </w:r>
      <w:r w:rsidRPr="00875E9A">
        <w:rPr>
          <w:rFonts w:ascii="Century Gothic" w:hAnsi="Century Gothic" w:cs="Arial"/>
          <w:bCs/>
          <w:sz w:val="20"/>
          <w:szCs w:val="20"/>
          <w:lang w:val="es-ES"/>
        </w:rPr>
        <w:t>por persona en doble</w:t>
      </w:r>
    </w:p>
    <w:p w14:paraId="0C7BD5DE" w14:textId="758E4220" w:rsidR="00875E9A" w:rsidRPr="002E5B33" w:rsidRDefault="00875E9A" w:rsidP="00875E9A">
      <w:pPr>
        <w:jc w:val="both"/>
        <w:rPr>
          <w:rFonts w:ascii="Century Gothic" w:hAnsi="Century Gothic" w:cs="Arial"/>
          <w:bCs/>
          <w:sz w:val="20"/>
          <w:szCs w:val="20"/>
          <w:lang w:val="es-ES"/>
        </w:rPr>
      </w:pPr>
      <w:r w:rsidRPr="00A20964">
        <w:rPr>
          <w:rFonts w:ascii="Century Gothic" w:hAnsi="Century Gothic" w:cs="Arial"/>
          <w:b/>
          <w:bCs/>
          <w:color w:val="FF0000"/>
          <w:sz w:val="20"/>
          <w:szCs w:val="20"/>
          <w:lang w:val="it-IT"/>
        </w:rPr>
        <w:t xml:space="preserve">€   </w:t>
      </w:r>
      <w:proofErr w:type="gramStart"/>
      <w:r w:rsidR="00923199">
        <w:rPr>
          <w:rFonts w:ascii="Century Gothic" w:hAnsi="Century Gothic" w:cs="Arial"/>
          <w:b/>
          <w:bCs/>
          <w:color w:val="FF0000"/>
          <w:sz w:val="20"/>
          <w:szCs w:val="20"/>
          <w:lang w:val="it-IT"/>
        </w:rPr>
        <w:t>880</w:t>
      </w:r>
      <w:r w:rsidRPr="00A20964">
        <w:rPr>
          <w:rFonts w:ascii="Century Gothic" w:hAnsi="Century Gothic" w:cs="Arial"/>
          <w:b/>
          <w:bCs/>
          <w:color w:val="FF0000"/>
          <w:sz w:val="20"/>
          <w:szCs w:val="20"/>
          <w:lang w:val="it-IT"/>
        </w:rPr>
        <w:t>,–</w:t>
      </w:r>
      <w:proofErr w:type="gramEnd"/>
      <w:r w:rsidRPr="00875E9A">
        <w:rPr>
          <w:rFonts w:ascii="Century Gothic" w:hAnsi="Century Gothic" w:cs="Arial"/>
          <w:bCs/>
          <w:sz w:val="20"/>
          <w:szCs w:val="20"/>
          <w:lang w:val="es-ES"/>
        </w:rPr>
        <w:t xml:space="preserve"> suplemento individual</w:t>
      </w:r>
    </w:p>
    <w:p w14:paraId="389F25F6" w14:textId="77777777" w:rsidR="00A329DC" w:rsidRDefault="00A329DC" w:rsidP="00A70142">
      <w:pPr>
        <w:jc w:val="both"/>
        <w:rPr>
          <w:rFonts w:ascii="Century Gothic" w:hAnsi="Century Gothic" w:cs="Arial"/>
          <w:bCs/>
          <w:sz w:val="20"/>
          <w:szCs w:val="20"/>
          <w:lang w:val="es-ES"/>
        </w:rPr>
      </w:pPr>
    </w:p>
    <w:p w14:paraId="14FD9EEB" w14:textId="77777777" w:rsidR="002E5B33" w:rsidRPr="002E5B33" w:rsidRDefault="002E5B33" w:rsidP="00A70142">
      <w:pPr>
        <w:jc w:val="both"/>
        <w:rPr>
          <w:rFonts w:ascii="Century Gothic" w:hAnsi="Century Gothic" w:cs="Arial"/>
          <w:bCs/>
          <w:sz w:val="20"/>
          <w:szCs w:val="20"/>
          <w:lang w:val="es-ES"/>
        </w:rPr>
      </w:pPr>
    </w:p>
    <w:p w14:paraId="51DBF269" w14:textId="70AAE3BD" w:rsidR="000A76FE" w:rsidRPr="00A70142" w:rsidRDefault="000A76FE" w:rsidP="00A70142">
      <w:pPr>
        <w:pStyle w:val="berschrift3"/>
        <w:jc w:val="both"/>
        <w:rPr>
          <w:rFonts w:ascii="Century Gothic" w:hAnsi="Century Gothic"/>
          <w:color w:val="ED6378"/>
          <w:sz w:val="22"/>
          <w:szCs w:val="22"/>
          <w:bdr w:val="single" w:sz="4" w:space="0" w:color="auto"/>
        </w:rPr>
      </w:pPr>
      <w:r w:rsidRPr="00923199">
        <w:rPr>
          <w:rFonts w:ascii="Century Gothic" w:eastAsiaTheme="minorHAnsi" w:hAnsi="Century Gothic" w:cstheme="minorBidi"/>
          <w:color w:val="C00000"/>
          <w:kern w:val="2"/>
          <w:sz w:val="22"/>
          <w:szCs w:val="22"/>
          <w:bdr w:val="single" w:sz="4" w:space="0" w:color="auto"/>
          <w:lang w:eastAsia="en-US"/>
          <w14:ligatures w14:val="standardContextual"/>
        </w:rPr>
        <w:t>NOTAS</w:t>
      </w:r>
    </w:p>
    <w:p w14:paraId="7DEF7664"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p>
    <w:p w14:paraId="13A793E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CENA DE BIENVENIDA</w:t>
      </w:r>
    </w:p>
    <w:p w14:paraId="1EE0BE83"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Los clientes llegando después de las 3 de la tarde tendrán su cena de bienvenida el día sábado.</w:t>
      </w:r>
    </w:p>
    <w:p w14:paraId="2EF95BAB"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2F3E6BD0" w14:textId="77777777" w:rsidR="000A76FE" w:rsidRPr="002E5B33" w:rsidRDefault="000A76FE" w:rsidP="00A70142">
      <w:pPr>
        <w:autoSpaceDE w:val="0"/>
        <w:autoSpaceDN w:val="0"/>
        <w:adjustRightInd w:val="0"/>
        <w:jc w:val="both"/>
        <w:rPr>
          <w:rFonts w:ascii="Century Gothic" w:hAnsi="Century Gothic"/>
          <w:b/>
          <w:sz w:val="20"/>
          <w:szCs w:val="20"/>
          <w:lang w:val="es-ES_tradnl"/>
        </w:rPr>
      </w:pPr>
      <w:r w:rsidRPr="002E5B33">
        <w:rPr>
          <w:rFonts w:ascii="Century Gothic" w:hAnsi="Century Gothic"/>
          <w:b/>
          <w:sz w:val="20"/>
          <w:szCs w:val="20"/>
          <w:lang w:val="es-ES_tradnl"/>
        </w:rPr>
        <w:t>VIENA: VALLE DEL DANUBIO</w:t>
      </w:r>
    </w:p>
    <w:p w14:paraId="08BAE95A"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r w:rsidRPr="002E5B33">
        <w:rPr>
          <w:rFonts w:ascii="Century Gothic" w:hAnsi="Century Gothic"/>
          <w:bCs/>
          <w:sz w:val="20"/>
          <w:szCs w:val="20"/>
          <w:lang w:val="es-ES_tradnl"/>
        </w:rPr>
        <w:t>En las 2 primeras salidas de abril y la última de octubre el recorrido se realizará en bus y no en barco ya que debido a su caudal en estas fechas el Danubio no es navegable. Lo mismo aplica si en las fechas de verano el Danubio sufre de alto o bajo nivel de agua.</w:t>
      </w:r>
    </w:p>
    <w:p w14:paraId="0596CC8F" w14:textId="77777777" w:rsidR="000A76FE" w:rsidRPr="002E5B33" w:rsidRDefault="000A76FE" w:rsidP="00A70142">
      <w:pPr>
        <w:autoSpaceDE w:val="0"/>
        <w:autoSpaceDN w:val="0"/>
        <w:adjustRightInd w:val="0"/>
        <w:jc w:val="both"/>
        <w:rPr>
          <w:rFonts w:ascii="Century Gothic" w:hAnsi="Century Gothic"/>
          <w:bCs/>
          <w:sz w:val="20"/>
          <w:szCs w:val="20"/>
          <w:lang w:val="es-ES_tradnl"/>
        </w:rPr>
      </w:pPr>
    </w:p>
    <w:p w14:paraId="06EC23C4" w14:textId="522B2B61" w:rsidR="00875E9A" w:rsidRPr="00875E9A" w:rsidRDefault="00875E9A" w:rsidP="00875E9A">
      <w:pPr>
        <w:pStyle w:val="berschrift3"/>
        <w:spacing w:line="230" w:lineRule="exact"/>
        <w:jc w:val="both"/>
        <w:rPr>
          <w:rFonts w:ascii="Century Gothic" w:hAnsi="Century Gothic"/>
          <w:color w:val="FF0000"/>
          <w:szCs w:val="20"/>
        </w:rPr>
      </w:pPr>
      <w:r w:rsidRPr="00875E9A">
        <w:rPr>
          <w:rFonts w:ascii="Century Gothic" w:hAnsi="Century Gothic"/>
          <w:color w:val="FF0000"/>
          <w:szCs w:val="20"/>
        </w:rPr>
        <w:t xml:space="preserve">DÍA 1 JUE </w:t>
      </w:r>
      <w:r w:rsidRPr="00875E9A">
        <w:rPr>
          <w:rFonts w:ascii="Century Gothic" w:hAnsi="Century Gothic"/>
          <w:color w:val="FF0000"/>
          <w:szCs w:val="20"/>
        </w:rPr>
        <w:tab/>
        <w:t xml:space="preserve">VIENA </w:t>
      </w:r>
    </w:p>
    <w:p w14:paraId="2C24CC9A" w14:textId="77777777" w:rsidR="00875E9A" w:rsidRPr="00875E9A" w:rsidRDefault="00875E9A" w:rsidP="00875E9A">
      <w:pPr>
        <w:spacing w:line="230" w:lineRule="exact"/>
        <w:jc w:val="both"/>
        <w:rPr>
          <w:rFonts w:ascii="Century Gothic" w:hAnsi="Century Gothic"/>
          <w:sz w:val="20"/>
          <w:szCs w:val="20"/>
          <w:lang w:val="es-ES"/>
        </w:rPr>
      </w:pPr>
      <w:r w:rsidRPr="00875E9A">
        <w:rPr>
          <w:rFonts w:ascii="Century Gothic" w:hAnsi="Century Gothic"/>
          <w:sz w:val="20"/>
          <w:szCs w:val="20"/>
          <w:lang w:val="es-ES"/>
        </w:rPr>
        <w:t>Llegada al aeropuerto de Viena, traslado al hotel y alojamiento.</w:t>
      </w:r>
    </w:p>
    <w:p w14:paraId="1ACA04D7" w14:textId="77777777" w:rsidR="00875E9A" w:rsidRPr="00875E9A" w:rsidRDefault="00875E9A" w:rsidP="00875E9A">
      <w:pPr>
        <w:spacing w:line="230" w:lineRule="exact"/>
        <w:jc w:val="both"/>
        <w:rPr>
          <w:rFonts w:ascii="Century Gothic" w:hAnsi="Century Gothic"/>
          <w:sz w:val="20"/>
          <w:szCs w:val="20"/>
          <w:lang w:val="es-ES"/>
        </w:rPr>
      </w:pPr>
    </w:p>
    <w:p w14:paraId="0AD9ED0B"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2 VIE VIENA</w:t>
      </w:r>
    </w:p>
    <w:p w14:paraId="65677072" w14:textId="77777777" w:rsidR="00923199" w:rsidRPr="00923199"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 xml:space="preserve">Desayuno y visita panorámica de la ciudad; visitaremos los Jardines del Belvedere, palacio veraniego del Príncipe Eugenio de Saboya, con una magnífica vista de la ciudad eternizada por </w:t>
      </w:r>
      <w:proofErr w:type="spellStart"/>
      <w:r w:rsidRPr="00923199">
        <w:rPr>
          <w:rFonts w:ascii="Century Gothic" w:hAnsi="Century Gothic"/>
          <w:sz w:val="20"/>
          <w:szCs w:val="20"/>
          <w:lang w:val="es-ES"/>
        </w:rPr>
        <w:t>Canaletto</w:t>
      </w:r>
      <w:proofErr w:type="spellEnd"/>
      <w:r w:rsidRPr="00923199">
        <w:rPr>
          <w:rFonts w:ascii="Century Gothic" w:hAnsi="Century Gothic"/>
          <w:sz w:val="20"/>
          <w:szCs w:val="20"/>
          <w:lang w:val="es-ES"/>
        </w:rPr>
        <w:t xml:space="preserve"> en sus lienzos de Viena, continuaremos por la «</w:t>
      </w:r>
      <w:proofErr w:type="spellStart"/>
      <w:r w:rsidRPr="00923199">
        <w:rPr>
          <w:rFonts w:ascii="Century Gothic" w:hAnsi="Century Gothic"/>
          <w:sz w:val="20"/>
          <w:szCs w:val="20"/>
          <w:lang w:val="es-ES"/>
        </w:rPr>
        <w:t>Ringstrasse</w:t>
      </w:r>
      <w:proofErr w:type="spellEnd"/>
      <w:r w:rsidRPr="00923199">
        <w:rPr>
          <w:rFonts w:ascii="Century Gothic" w:hAnsi="Century Gothic"/>
          <w:sz w:val="20"/>
          <w:szCs w:val="20"/>
          <w:lang w:val="es-ES"/>
        </w:rPr>
        <w:t xml:space="preserve">» con sus suntuosos </w:t>
      </w:r>
      <w:r w:rsidRPr="00923199">
        <w:rPr>
          <w:rFonts w:ascii="Century Gothic" w:hAnsi="Century Gothic"/>
          <w:sz w:val="20"/>
          <w:szCs w:val="20"/>
          <w:lang w:val="es-ES"/>
        </w:rPr>
        <w:lastRenderedPageBreak/>
        <w:t>monumentos como la Ópera, Museos de Bellas Artes y Ciencias Naturales, monumento de María Teresa, Parlamento, Ayuntamiento, Teatro Nacional, Palacio Imperial «</w:t>
      </w:r>
      <w:proofErr w:type="spellStart"/>
      <w:r w:rsidRPr="00923199">
        <w:rPr>
          <w:rFonts w:ascii="Century Gothic" w:hAnsi="Century Gothic"/>
          <w:sz w:val="20"/>
          <w:szCs w:val="20"/>
          <w:lang w:val="es-ES"/>
        </w:rPr>
        <w:t>Hofburg</w:t>
      </w:r>
      <w:proofErr w:type="spellEnd"/>
      <w:r w:rsidRPr="00923199">
        <w:rPr>
          <w:rFonts w:ascii="Century Gothic" w:hAnsi="Century Gothic"/>
          <w:sz w:val="20"/>
          <w:szCs w:val="20"/>
          <w:lang w:val="es-ES"/>
        </w:rPr>
        <w:t xml:space="preserve">», caminamos por el casco antiguo de Viena con la visita interior de </w:t>
      </w:r>
      <w:r w:rsidRPr="00DC2373">
        <w:rPr>
          <w:rFonts w:ascii="Century Gothic" w:hAnsi="Century Gothic"/>
          <w:b/>
          <w:bCs/>
          <w:sz w:val="20"/>
          <w:szCs w:val="20"/>
          <w:lang w:val="es-ES"/>
        </w:rPr>
        <w:t>la Catedral de San Esteban</w:t>
      </w:r>
      <w:r w:rsidRPr="00923199">
        <w:rPr>
          <w:rFonts w:ascii="Century Gothic" w:hAnsi="Century Gothic"/>
          <w:sz w:val="20"/>
          <w:szCs w:val="20"/>
          <w:lang w:val="es-ES"/>
        </w:rPr>
        <w:t xml:space="preserve">, y también pasaremos por el Reloj Anker, el Barrio Judío, la Plaza </w:t>
      </w:r>
      <w:proofErr w:type="spellStart"/>
      <w:r w:rsidRPr="00923199">
        <w:rPr>
          <w:rFonts w:ascii="Century Gothic" w:hAnsi="Century Gothic"/>
          <w:sz w:val="20"/>
          <w:szCs w:val="20"/>
          <w:lang w:val="es-ES"/>
        </w:rPr>
        <w:t>Freyung</w:t>
      </w:r>
      <w:proofErr w:type="spellEnd"/>
      <w:r w:rsidRPr="00923199">
        <w:rPr>
          <w:rFonts w:ascii="Century Gothic" w:hAnsi="Century Gothic"/>
          <w:sz w:val="20"/>
          <w:szCs w:val="20"/>
          <w:lang w:val="es-ES"/>
        </w:rPr>
        <w:t xml:space="preserve"> con sus palacios y la Plaza de los Héroes, donde destaca el Palacio Imperial, terminando la visita en el centro, en la Plaza María Teresa, y a continuación, posibilidad de realizar una visita opcional al Palacio de </w:t>
      </w:r>
      <w:proofErr w:type="spellStart"/>
      <w:r w:rsidRPr="00923199">
        <w:rPr>
          <w:rFonts w:ascii="Century Gothic" w:hAnsi="Century Gothic"/>
          <w:sz w:val="20"/>
          <w:szCs w:val="20"/>
          <w:lang w:val="es-ES"/>
        </w:rPr>
        <w:t>Schönbrunn</w:t>
      </w:r>
      <w:proofErr w:type="spellEnd"/>
      <w:r w:rsidRPr="00923199">
        <w:rPr>
          <w:rFonts w:ascii="Century Gothic" w:hAnsi="Century Gothic"/>
          <w:sz w:val="20"/>
          <w:szCs w:val="20"/>
          <w:lang w:val="es-ES"/>
        </w:rPr>
        <w:t xml:space="preserve"> (no incluida).</w:t>
      </w:r>
    </w:p>
    <w:p w14:paraId="4C51C11F" w14:textId="77777777" w:rsidR="00923199" w:rsidRPr="00923199" w:rsidRDefault="00923199" w:rsidP="00923199">
      <w:pPr>
        <w:spacing w:line="230" w:lineRule="exact"/>
        <w:jc w:val="both"/>
        <w:rPr>
          <w:rFonts w:ascii="Century Gothic" w:hAnsi="Century Gothic"/>
          <w:sz w:val="20"/>
          <w:szCs w:val="20"/>
          <w:lang w:val="es-ES"/>
        </w:rPr>
      </w:pPr>
    </w:p>
    <w:p w14:paraId="776A97D4"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3 SAB VIENA</w:t>
      </w:r>
    </w:p>
    <w:p w14:paraId="4F4F8A7D" w14:textId="77777777" w:rsidR="00923199" w:rsidRPr="00923199"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Desayuno y día a disposición; alojamiento en Viena.</w:t>
      </w:r>
    </w:p>
    <w:p w14:paraId="3980BB99" w14:textId="77777777" w:rsidR="00923199" w:rsidRPr="00923199" w:rsidRDefault="00923199" w:rsidP="00923199">
      <w:pPr>
        <w:spacing w:line="230" w:lineRule="exact"/>
        <w:jc w:val="both"/>
        <w:rPr>
          <w:rFonts w:ascii="Century Gothic" w:hAnsi="Century Gothic"/>
          <w:sz w:val="20"/>
          <w:szCs w:val="20"/>
          <w:lang w:val="es-ES"/>
        </w:rPr>
      </w:pPr>
    </w:p>
    <w:p w14:paraId="1AA99C6C"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4 DOM VIENA - BUDAPEST</w:t>
      </w:r>
    </w:p>
    <w:p w14:paraId="77E2ABC7" w14:textId="77777777" w:rsidR="00923199" w:rsidRPr="00923199"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 xml:space="preserve">Desayuno y salida en autocar hacia Hungría, llegando a Budapest a medio día, y por la tarde realizaremos la visita de esta ciudad considerada como La Perla a Orillas de Danubio, dividida en dos partes: «Buda», donde se encuentra el casco antiguo, las embajadas y las residencias de la alta sociedad, y «Pest», donde se encuentra la mayor parte de la hotelería y los comercios; el primer día visitaremos Pest con la Plaza de los Héroes, donde se encuentra el Monumento al Milenio con las figuras de los siete conquistadores y su líder Árpád, continuaremos por la calle </w:t>
      </w:r>
      <w:proofErr w:type="spellStart"/>
      <w:r w:rsidRPr="00923199">
        <w:rPr>
          <w:rFonts w:ascii="Century Gothic" w:hAnsi="Century Gothic"/>
          <w:sz w:val="20"/>
          <w:szCs w:val="20"/>
          <w:lang w:val="es-ES"/>
        </w:rPr>
        <w:t>Andrassy</w:t>
      </w:r>
      <w:proofErr w:type="spellEnd"/>
      <w:r w:rsidRPr="00923199">
        <w:rPr>
          <w:rFonts w:ascii="Century Gothic" w:hAnsi="Century Gothic"/>
          <w:sz w:val="20"/>
          <w:szCs w:val="20"/>
          <w:lang w:val="es-ES"/>
        </w:rPr>
        <w:t xml:space="preserve"> (Patrimonio de la Humanidad), donde se encuentra la Ópera Estatal de Hungría, diseñada por </w:t>
      </w:r>
      <w:proofErr w:type="spellStart"/>
      <w:r w:rsidRPr="00923199">
        <w:rPr>
          <w:rFonts w:ascii="Century Gothic" w:hAnsi="Century Gothic"/>
          <w:sz w:val="20"/>
          <w:szCs w:val="20"/>
          <w:lang w:val="es-ES"/>
        </w:rPr>
        <w:t>Miklós</w:t>
      </w:r>
      <w:proofErr w:type="spellEnd"/>
      <w:r w:rsidRPr="00923199">
        <w:rPr>
          <w:rFonts w:ascii="Century Gothic" w:hAnsi="Century Gothic"/>
          <w:sz w:val="20"/>
          <w:szCs w:val="20"/>
          <w:lang w:val="es-ES"/>
        </w:rPr>
        <w:t xml:space="preserve"> </w:t>
      </w:r>
      <w:proofErr w:type="spellStart"/>
      <w:r w:rsidRPr="00923199">
        <w:rPr>
          <w:rFonts w:ascii="Century Gothic" w:hAnsi="Century Gothic"/>
          <w:sz w:val="20"/>
          <w:szCs w:val="20"/>
          <w:lang w:val="es-ES"/>
        </w:rPr>
        <w:t>Ybl</w:t>
      </w:r>
      <w:proofErr w:type="spellEnd"/>
      <w:r w:rsidRPr="00923199">
        <w:rPr>
          <w:rFonts w:ascii="Century Gothic" w:hAnsi="Century Gothic"/>
          <w:sz w:val="20"/>
          <w:szCs w:val="20"/>
          <w:lang w:val="es-ES"/>
        </w:rPr>
        <w:t xml:space="preserve">, y también veremos el Museo de la Casa del Terror, la Universidad de Bellas Artes de Hungría, el Museo en Memoria de Franz Liszt, además del segundo metro más antiguo de Europa con sus elegantes estaciones, el Parlamento húngaro, </w:t>
      </w:r>
      <w:r w:rsidRPr="00DC2373">
        <w:rPr>
          <w:rFonts w:ascii="Century Gothic" w:hAnsi="Century Gothic"/>
          <w:b/>
          <w:bCs/>
          <w:sz w:val="20"/>
          <w:szCs w:val="20"/>
          <w:lang w:val="es-ES"/>
        </w:rPr>
        <w:t>la Basílica de San Esteban</w:t>
      </w:r>
      <w:r w:rsidRPr="00923199">
        <w:rPr>
          <w:rFonts w:ascii="Century Gothic" w:hAnsi="Century Gothic"/>
          <w:sz w:val="20"/>
          <w:szCs w:val="20"/>
          <w:lang w:val="es-ES"/>
        </w:rPr>
        <w:t xml:space="preserve"> (uno de los edificios más bellos de la capital), y finalizaremos en el Mercado para observar la calle peatonal </w:t>
      </w:r>
      <w:proofErr w:type="spellStart"/>
      <w:r w:rsidRPr="00923199">
        <w:rPr>
          <w:rFonts w:ascii="Century Gothic" w:hAnsi="Century Gothic"/>
          <w:sz w:val="20"/>
          <w:szCs w:val="20"/>
          <w:lang w:val="es-ES"/>
        </w:rPr>
        <w:t>Vaci</w:t>
      </w:r>
      <w:proofErr w:type="spellEnd"/>
      <w:r w:rsidRPr="00923199">
        <w:rPr>
          <w:rFonts w:ascii="Century Gothic" w:hAnsi="Century Gothic"/>
          <w:sz w:val="20"/>
          <w:szCs w:val="20"/>
          <w:lang w:val="es-ES"/>
        </w:rPr>
        <w:t xml:space="preserve"> y la arquitectura del Mercado Municipal; después de la visita, regreso al hotel y alojamiento.</w:t>
      </w:r>
    </w:p>
    <w:p w14:paraId="4DE4FB9C" w14:textId="77777777" w:rsidR="00923199" w:rsidRPr="00923199" w:rsidRDefault="00923199" w:rsidP="00923199">
      <w:pPr>
        <w:spacing w:line="230" w:lineRule="exact"/>
        <w:jc w:val="both"/>
        <w:rPr>
          <w:rFonts w:ascii="Century Gothic" w:hAnsi="Century Gothic"/>
          <w:sz w:val="20"/>
          <w:szCs w:val="20"/>
          <w:lang w:val="es-ES"/>
        </w:rPr>
      </w:pPr>
    </w:p>
    <w:p w14:paraId="6495757F"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5 LUN BUDAPEST</w:t>
      </w:r>
    </w:p>
    <w:p w14:paraId="54C98392" w14:textId="77777777" w:rsidR="00923199" w:rsidRPr="00923199"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 xml:space="preserve">Desayuno y paseo por el Barrio del Castillo de Buda donde se encuentra </w:t>
      </w:r>
      <w:r w:rsidRPr="00DC2373">
        <w:rPr>
          <w:rFonts w:ascii="Century Gothic" w:hAnsi="Century Gothic"/>
          <w:b/>
          <w:bCs/>
          <w:sz w:val="20"/>
          <w:szCs w:val="20"/>
          <w:lang w:val="es-ES"/>
        </w:rPr>
        <w:t>la Iglesia Matías, el Bastión de los Pescadores</w:t>
      </w:r>
      <w:r w:rsidRPr="00923199">
        <w:rPr>
          <w:rFonts w:ascii="Century Gothic" w:hAnsi="Century Gothic"/>
          <w:sz w:val="20"/>
          <w:szCs w:val="20"/>
          <w:lang w:val="es-ES"/>
        </w:rPr>
        <w:t xml:space="preserve"> con una espectacular vista hacia Pest y alrededores, caminaremos hacia el Palacio Real observando los diferentes puentes que conectan esta hermosa ciudad, y después de esta visita, tiempo libre y alojamiento.</w:t>
      </w:r>
    </w:p>
    <w:p w14:paraId="51C94A3C" w14:textId="77777777" w:rsidR="00923199" w:rsidRPr="00923199" w:rsidRDefault="00923199" w:rsidP="00923199">
      <w:pPr>
        <w:spacing w:line="230" w:lineRule="exact"/>
        <w:jc w:val="both"/>
        <w:rPr>
          <w:rFonts w:ascii="Century Gothic" w:hAnsi="Century Gothic"/>
          <w:sz w:val="20"/>
          <w:szCs w:val="20"/>
          <w:lang w:val="es-ES"/>
        </w:rPr>
      </w:pPr>
    </w:p>
    <w:p w14:paraId="3231C39A"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6 MAR BUDAPEST – BRATISLAVA - PRAGA</w:t>
      </w:r>
    </w:p>
    <w:p w14:paraId="3A29C2B0" w14:textId="77777777" w:rsidR="00923199" w:rsidRPr="00923199"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Desayuno y salida hacia Praga pasando por Bratislava, capital de Eslovaquia, donde tendrá tiempo libre para pasear individualmente por el pequeño y hermoso centro histórico, y una vez en Praga, haremos un inolvidable paseo de reconocimiento del centro histórico de la ciudad donde enseñaremos las vistas más hermosas y conoceremos los núcleos más antiguos de Praga; alojamiento.</w:t>
      </w:r>
    </w:p>
    <w:p w14:paraId="6F1EA84F" w14:textId="77777777" w:rsidR="00923199" w:rsidRPr="00923199" w:rsidRDefault="00923199" w:rsidP="00923199">
      <w:pPr>
        <w:spacing w:line="230" w:lineRule="exact"/>
        <w:jc w:val="both"/>
        <w:rPr>
          <w:rFonts w:ascii="Century Gothic" w:hAnsi="Century Gothic"/>
          <w:sz w:val="20"/>
          <w:szCs w:val="20"/>
          <w:lang w:val="es-ES"/>
        </w:rPr>
      </w:pPr>
    </w:p>
    <w:p w14:paraId="062BDEC1"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7 MIE PRAGA</w:t>
      </w:r>
    </w:p>
    <w:p w14:paraId="5C0D55EC" w14:textId="77777777" w:rsidR="00923199" w:rsidRPr="00923199"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 xml:space="preserve">Desayuno y visita de la ciudad comenzando en el barrio del castillo </w:t>
      </w:r>
      <w:proofErr w:type="spellStart"/>
      <w:r w:rsidRPr="00923199">
        <w:rPr>
          <w:rFonts w:ascii="Century Gothic" w:hAnsi="Century Gothic"/>
          <w:sz w:val="20"/>
          <w:szCs w:val="20"/>
          <w:lang w:val="es-ES"/>
        </w:rPr>
        <w:t>Hradcany</w:t>
      </w:r>
      <w:proofErr w:type="spellEnd"/>
      <w:r w:rsidRPr="00923199">
        <w:rPr>
          <w:rFonts w:ascii="Century Gothic" w:hAnsi="Century Gothic"/>
          <w:sz w:val="20"/>
          <w:szCs w:val="20"/>
          <w:lang w:val="es-ES"/>
        </w:rPr>
        <w:t xml:space="preserve"> con los interiores de </w:t>
      </w:r>
      <w:r w:rsidRPr="00DF3408">
        <w:rPr>
          <w:rFonts w:ascii="Century Gothic" w:hAnsi="Century Gothic"/>
          <w:b/>
          <w:bCs/>
          <w:sz w:val="20"/>
          <w:szCs w:val="20"/>
          <w:lang w:val="es-ES"/>
        </w:rPr>
        <w:t>la catedral de San Vito, el Castillo de Praga y el Callejón de Oro</w:t>
      </w:r>
      <w:r w:rsidRPr="00923199">
        <w:rPr>
          <w:rFonts w:ascii="Century Gothic" w:hAnsi="Century Gothic"/>
          <w:sz w:val="20"/>
          <w:szCs w:val="20"/>
          <w:lang w:val="es-ES"/>
        </w:rPr>
        <w:t xml:space="preserve">, después de un paseo por los diferentes patios del castillo, visitaremos la Ciudad Pequeña bajando por la calle </w:t>
      </w:r>
      <w:proofErr w:type="spellStart"/>
      <w:r w:rsidRPr="00923199">
        <w:rPr>
          <w:rFonts w:ascii="Century Gothic" w:hAnsi="Century Gothic"/>
          <w:sz w:val="20"/>
          <w:szCs w:val="20"/>
          <w:lang w:val="es-ES"/>
        </w:rPr>
        <w:t>Nerudova</w:t>
      </w:r>
      <w:proofErr w:type="spellEnd"/>
      <w:r w:rsidRPr="00923199">
        <w:rPr>
          <w:rFonts w:ascii="Century Gothic" w:hAnsi="Century Gothic"/>
          <w:sz w:val="20"/>
          <w:szCs w:val="20"/>
          <w:lang w:val="es-ES"/>
        </w:rPr>
        <w:t xml:space="preserve"> con las hermosas casas y sus antiguos símbolos, pasaremos por la Iglesia de San Nicolás y nos dirigiremos al Puente Carlos que une la Ciudad Pequeña con la Ciudad Vieja y gozaremos desde el puente de hermosas vistas, caminaremos por la calle </w:t>
      </w:r>
      <w:proofErr w:type="spellStart"/>
      <w:r w:rsidRPr="00923199">
        <w:rPr>
          <w:rFonts w:ascii="Century Gothic" w:hAnsi="Century Gothic"/>
          <w:sz w:val="20"/>
          <w:szCs w:val="20"/>
          <w:lang w:val="es-ES"/>
        </w:rPr>
        <w:t>Karlova</w:t>
      </w:r>
      <w:proofErr w:type="spellEnd"/>
      <w:r w:rsidRPr="00923199">
        <w:rPr>
          <w:rFonts w:ascii="Century Gothic" w:hAnsi="Century Gothic"/>
          <w:sz w:val="20"/>
          <w:szCs w:val="20"/>
          <w:lang w:val="es-ES"/>
        </w:rPr>
        <w:t xml:space="preserve"> hasta llegar a la Plaza de la Ciudad Vieja con su reloj astronómico, la iglesia gótica de la Virgen de </w:t>
      </w:r>
      <w:proofErr w:type="spellStart"/>
      <w:r w:rsidRPr="00923199">
        <w:rPr>
          <w:rFonts w:ascii="Century Gothic" w:hAnsi="Century Gothic"/>
          <w:sz w:val="20"/>
          <w:szCs w:val="20"/>
          <w:lang w:val="es-ES"/>
        </w:rPr>
        <w:t>Tyn</w:t>
      </w:r>
      <w:proofErr w:type="spellEnd"/>
      <w:r w:rsidRPr="00923199">
        <w:rPr>
          <w:rFonts w:ascii="Century Gothic" w:hAnsi="Century Gothic"/>
          <w:sz w:val="20"/>
          <w:szCs w:val="20"/>
          <w:lang w:val="es-ES"/>
        </w:rPr>
        <w:t xml:space="preserve"> y el monumento a Jan </w:t>
      </w:r>
      <w:proofErr w:type="spellStart"/>
      <w:r w:rsidRPr="00923199">
        <w:rPr>
          <w:rFonts w:ascii="Century Gothic" w:hAnsi="Century Gothic"/>
          <w:sz w:val="20"/>
          <w:szCs w:val="20"/>
          <w:lang w:val="es-ES"/>
        </w:rPr>
        <w:t>Hus</w:t>
      </w:r>
      <w:proofErr w:type="spellEnd"/>
      <w:r w:rsidRPr="00923199">
        <w:rPr>
          <w:rFonts w:ascii="Century Gothic" w:hAnsi="Century Gothic"/>
          <w:sz w:val="20"/>
          <w:szCs w:val="20"/>
          <w:lang w:val="es-ES"/>
        </w:rPr>
        <w:t>, para después dirigirnos a la Ciudad Nueva donde termina la visita, que concluye en el centro; alojamiento en Praga.</w:t>
      </w:r>
    </w:p>
    <w:p w14:paraId="06A62757" w14:textId="77777777" w:rsidR="00923199" w:rsidRPr="00923199" w:rsidRDefault="00923199" w:rsidP="00923199">
      <w:pPr>
        <w:spacing w:line="230" w:lineRule="exact"/>
        <w:jc w:val="both"/>
        <w:rPr>
          <w:rFonts w:ascii="Century Gothic" w:hAnsi="Century Gothic"/>
          <w:sz w:val="20"/>
          <w:szCs w:val="20"/>
          <w:lang w:val="es-ES"/>
        </w:rPr>
      </w:pPr>
    </w:p>
    <w:p w14:paraId="2F3FD799"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8 JUE PRAGA</w:t>
      </w:r>
    </w:p>
    <w:p w14:paraId="3F3EDBC1" w14:textId="77777777" w:rsidR="00923199" w:rsidRPr="00923199"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Desayuno y día a disposición.</w:t>
      </w:r>
    </w:p>
    <w:p w14:paraId="6981466A" w14:textId="77777777" w:rsidR="00923199" w:rsidRPr="00923199" w:rsidRDefault="00923199" w:rsidP="00923199">
      <w:pPr>
        <w:spacing w:line="230" w:lineRule="exact"/>
        <w:jc w:val="both"/>
        <w:rPr>
          <w:rFonts w:ascii="Century Gothic" w:hAnsi="Century Gothic"/>
          <w:sz w:val="20"/>
          <w:szCs w:val="20"/>
          <w:lang w:val="es-ES"/>
        </w:rPr>
      </w:pPr>
    </w:p>
    <w:p w14:paraId="1F773F67" w14:textId="77777777" w:rsidR="00923199" w:rsidRPr="00923199" w:rsidRDefault="00923199" w:rsidP="00923199">
      <w:pPr>
        <w:pStyle w:val="berschrift3"/>
        <w:spacing w:line="230" w:lineRule="exact"/>
        <w:jc w:val="both"/>
        <w:rPr>
          <w:rFonts w:ascii="Century Gothic" w:hAnsi="Century Gothic"/>
          <w:color w:val="FF0000"/>
          <w:szCs w:val="20"/>
        </w:rPr>
      </w:pPr>
      <w:r w:rsidRPr="00923199">
        <w:rPr>
          <w:rFonts w:ascii="Century Gothic" w:hAnsi="Century Gothic"/>
          <w:color w:val="FF0000"/>
          <w:szCs w:val="20"/>
        </w:rPr>
        <w:t>DÍA 9 VIE PRAGA</w:t>
      </w:r>
    </w:p>
    <w:p w14:paraId="1F6B6BB8" w14:textId="3CC825AA" w:rsidR="00875E9A" w:rsidRPr="002E5B33" w:rsidRDefault="00923199" w:rsidP="00923199">
      <w:pPr>
        <w:spacing w:line="230" w:lineRule="exact"/>
        <w:jc w:val="both"/>
        <w:rPr>
          <w:rFonts w:ascii="Century Gothic" w:hAnsi="Century Gothic"/>
          <w:sz w:val="20"/>
          <w:szCs w:val="20"/>
          <w:lang w:val="es-ES"/>
        </w:rPr>
      </w:pPr>
      <w:r w:rsidRPr="00923199">
        <w:rPr>
          <w:rFonts w:ascii="Century Gothic" w:hAnsi="Century Gothic"/>
          <w:sz w:val="20"/>
          <w:szCs w:val="20"/>
          <w:lang w:val="es-ES"/>
        </w:rPr>
        <w:t>Desayuno y traslado al aeropuerto.</w:t>
      </w:r>
      <w:r w:rsidR="00875E9A" w:rsidRPr="00875E9A">
        <w:rPr>
          <w:rFonts w:ascii="Century Gothic" w:hAnsi="Century Gothic"/>
          <w:sz w:val="20"/>
          <w:szCs w:val="20"/>
          <w:lang w:val="es-ES"/>
        </w:rPr>
        <w:t xml:space="preserve"> </w:t>
      </w:r>
    </w:p>
    <w:sectPr w:rsidR="00875E9A" w:rsidRPr="002E5B33" w:rsidSect="001532BE">
      <w:pgSz w:w="11906" w:h="16838"/>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687"/>
    <w:rsid w:val="000069A4"/>
    <w:rsid w:val="00016511"/>
    <w:rsid w:val="0005039F"/>
    <w:rsid w:val="000540DD"/>
    <w:rsid w:val="000704A8"/>
    <w:rsid w:val="000A76FE"/>
    <w:rsid w:val="001037AB"/>
    <w:rsid w:val="001422BB"/>
    <w:rsid w:val="00150334"/>
    <w:rsid w:val="001532BE"/>
    <w:rsid w:val="00162A42"/>
    <w:rsid w:val="00175034"/>
    <w:rsid w:val="001A2323"/>
    <w:rsid w:val="001C7D04"/>
    <w:rsid w:val="001F3116"/>
    <w:rsid w:val="00201912"/>
    <w:rsid w:val="00222872"/>
    <w:rsid w:val="00253769"/>
    <w:rsid w:val="002B1DBE"/>
    <w:rsid w:val="002E5B33"/>
    <w:rsid w:val="0031584E"/>
    <w:rsid w:val="00315CB7"/>
    <w:rsid w:val="003223BC"/>
    <w:rsid w:val="00326736"/>
    <w:rsid w:val="0038784B"/>
    <w:rsid w:val="003A107E"/>
    <w:rsid w:val="003A373B"/>
    <w:rsid w:val="003C7629"/>
    <w:rsid w:val="004156FA"/>
    <w:rsid w:val="0041593D"/>
    <w:rsid w:val="004B6DA8"/>
    <w:rsid w:val="004C1A4D"/>
    <w:rsid w:val="004D520F"/>
    <w:rsid w:val="00507E57"/>
    <w:rsid w:val="00546A34"/>
    <w:rsid w:val="0057233A"/>
    <w:rsid w:val="0058222E"/>
    <w:rsid w:val="0058433A"/>
    <w:rsid w:val="00587A59"/>
    <w:rsid w:val="006013A6"/>
    <w:rsid w:val="0060412C"/>
    <w:rsid w:val="0068243A"/>
    <w:rsid w:val="006907D3"/>
    <w:rsid w:val="006B0084"/>
    <w:rsid w:val="0072265A"/>
    <w:rsid w:val="007229F4"/>
    <w:rsid w:val="00730B15"/>
    <w:rsid w:val="007570EC"/>
    <w:rsid w:val="00775B2F"/>
    <w:rsid w:val="0079403F"/>
    <w:rsid w:val="007D0BCB"/>
    <w:rsid w:val="007D4ABB"/>
    <w:rsid w:val="0082335A"/>
    <w:rsid w:val="00836237"/>
    <w:rsid w:val="008377C2"/>
    <w:rsid w:val="008615E8"/>
    <w:rsid w:val="00875E9A"/>
    <w:rsid w:val="0089517D"/>
    <w:rsid w:val="008F13E9"/>
    <w:rsid w:val="00923199"/>
    <w:rsid w:val="00924444"/>
    <w:rsid w:val="009E7D84"/>
    <w:rsid w:val="009F3AF5"/>
    <w:rsid w:val="00A100ED"/>
    <w:rsid w:val="00A20964"/>
    <w:rsid w:val="00A329DC"/>
    <w:rsid w:val="00A428B4"/>
    <w:rsid w:val="00A66B02"/>
    <w:rsid w:val="00A70142"/>
    <w:rsid w:val="00A9022F"/>
    <w:rsid w:val="00AC4687"/>
    <w:rsid w:val="00AE1FF1"/>
    <w:rsid w:val="00B4186D"/>
    <w:rsid w:val="00B41EFF"/>
    <w:rsid w:val="00B74659"/>
    <w:rsid w:val="00B80573"/>
    <w:rsid w:val="00BD09D2"/>
    <w:rsid w:val="00BE4B4E"/>
    <w:rsid w:val="00C419C4"/>
    <w:rsid w:val="00C43923"/>
    <w:rsid w:val="00CD6D1C"/>
    <w:rsid w:val="00CE35B5"/>
    <w:rsid w:val="00CF226B"/>
    <w:rsid w:val="00D329FF"/>
    <w:rsid w:val="00D525DB"/>
    <w:rsid w:val="00D56B11"/>
    <w:rsid w:val="00D61C16"/>
    <w:rsid w:val="00D67A51"/>
    <w:rsid w:val="00D76445"/>
    <w:rsid w:val="00DC2373"/>
    <w:rsid w:val="00DD4479"/>
    <w:rsid w:val="00DF3408"/>
    <w:rsid w:val="00E014D2"/>
    <w:rsid w:val="00EA2D22"/>
    <w:rsid w:val="00EB79EF"/>
    <w:rsid w:val="00EC6BF2"/>
    <w:rsid w:val="00ED7120"/>
    <w:rsid w:val="00F03340"/>
    <w:rsid w:val="00F57FD2"/>
    <w:rsid w:val="00F60A4F"/>
    <w:rsid w:val="00F60D1E"/>
    <w:rsid w:val="00F718A4"/>
    <w:rsid w:val="00FC493F"/>
    <w:rsid w:val="00FD2CD5"/>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142A3"/>
  <w15:chartTrackingRefBased/>
  <w15:docId w15:val="{020E4B35-309B-42CB-8427-7E4EDEE4E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C4687"/>
    <w:pPr>
      <w:spacing w:after="0" w:line="240" w:lineRule="auto"/>
    </w:pPr>
    <w:rPr>
      <w:rFonts w:ascii="Times New Roman" w:eastAsia="Times New Roman" w:hAnsi="Times New Roman" w:cs="Times New Roman"/>
      <w:sz w:val="24"/>
      <w:szCs w:val="24"/>
      <w:lang w:eastAsia="de-DE"/>
    </w:rPr>
  </w:style>
  <w:style w:type="paragraph" w:styleId="berschrift3">
    <w:name w:val="heading 3"/>
    <w:basedOn w:val="Standard"/>
    <w:next w:val="Standard"/>
    <w:link w:val="berschrift3Zchn"/>
    <w:qFormat/>
    <w:rsid w:val="00AC4687"/>
    <w:pPr>
      <w:keepNext/>
      <w:outlineLvl w:val="2"/>
    </w:pPr>
    <w:rPr>
      <w:rFonts w:ascii="Arial" w:hAnsi="Arial" w:cs="Arial"/>
      <w:b/>
      <w:bCs/>
      <w:sz w:val="20"/>
      <w:lang w:val="es-E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rsid w:val="00AC4687"/>
    <w:rPr>
      <w:rFonts w:ascii="Arial" w:eastAsia="Times New Roman" w:hAnsi="Arial" w:cs="Arial"/>
      <w:b/>
      <w:bCs/>
      <w:sz w:val="20"/>
      <w:szCs w:val="24"/>
      <w:lang w:val="es-ES" w:eastAsia="de-DE"/>
    </w:rPr>
  </w:style>
  <w:style w:type="paragraph" w:styleId="Textkrper2">
    <w:name w:val="Body Text 2"/>
    <w:basedOn w:val="Standard"/>
    <w:link w:val="Textkrper2Zchn"/>
    <w:rsid w:val="00AC4687"/>
    <w:pPr>
      <w:tabs>
        <w:tab w:val="left" w:pos="880"/>
        <w:tab w:val="left" w:pos="9781"/>
      </w:tabs>
      <w:ind w:right="2551"/>
      <w:jc w:val="both"/>
    </w:pPr>
    <w:rPr>
      <w:rFonts w:ascii="Arial" w:hAnsi="Arial"/>
      <w:sz w:val="20"/>
      <w:szCs w:val="20"/>
      <w:lang w:val="fr-FR"/>
    </w:rPr>
  </w:style>
  <w:style w:type="character" w:customStyle="1" w:styleId="Textkrper2Zchn">
    <w:name w:val="Textkörper 2 Zchn"/>
    <w:basedOn w:val="Absatz-Standardschriftart"/>
    <w:link w:val="Textkrper2"/>
    <w:rsid w:val="00AC4687"/>
    <w:rPr>
      <w:rFonts w:ascii="Arial" w:eastAsia="Times New Roman" w:hAnsi="Arial" w:cs="Times New Roman"/>
      <w:sz w:val="20"/>
      <w:szCs w:val="20"/>
      <w:lang w:val="fr-FR" w:eastAsia="de-DE"/>
    </w:rPr>
  </w:style>
  <w:style w:type="paragraph" w:styleId="Textkrper">
    <w:name w:val="Body Text"/>
    <w:basedOn w:val="Standard"/>
    <w:link w:val="TextkrperZchn"/>
    <w:rsid w:val="00AC4687"/>
    <w:rPr>
      <w:rFonts w:ascii="Arial" w:hAnsi="Arial" w:cs="Arial"/>
      <w:sz w:val="20"/>
      <w:lang w:val="es-ES"/>
    </w:rPr>
  </w:style>
  <w:style w:type="character" w:customStyle="1" w:styleId="TextkrperZchn">
    <w:name w:val="Textkörper Zchn"/>
    <w:basedOn w:val="Absatz-Standardschriftart"/>
    <w:link w:val="Textkrper"/>
    <w:rsid w:val="00AC4687"/>
    <w:rPr>
      <w:rFonts w:ascii="Arial" w:eastAsia="Times New Roman" w:hAnsi="Arial" w:cs="Arial"/>
      <w:sz w:val="20"/>
      <w:szCs w:val="24"/>
      <w:lang w:val="es-ES" w:eastAsia="de-DE"/>
    </w:rPr>
  </w:style>
  <w:style w:type="paragraph" w:styleId="Sprechblasentext">
    <w:name w:val="Balloon Text"/>
    <w:basedOn w:val="Standard"/>
    <w:link w:val="SprechblasentextZchn"/>
    <w:uiPriority w:val="99"/>
    <w:semiHidden/>
    <w:unhideWhenUsed/>
    <w:rsid w:val="00730B15"/>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730B15"/>
    <w:rPr>
      <w:rFonts w:ascii="Segoe UI" w:eastAsia="Times New Roman" w:hAnsi="Segoe UI" w:cs="Segoe UI"/>
      <w:sz w:val="18"/>
      <w:szCs w:val="1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0234812">
      <w:bodyDiv w:val="1"/>
      <w:marLeft w:val="0"/>
      <w:marRight w:val="0"/>
      <w:marTop w:val="0"/>
      <w:marBottom w:val="0"/>
      <w:divBdr>
        <w:top w:val="none" w:sz="0" w:space="0" w:color="auto"/>
        <w:left w:val="none" w:sz="0" w:space="0" w:color="auto"/>
        <w:bottom w:val="none" w:sz="0" w:space="0" w:color="auto"/>
        <w:right w:val="none" w:sz="0" w:space="0" w:color="auto"/>
      </w:divBdr>
    </w:div>
    <w:div w:id="146828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4170</Characters>
  <Application>Microsoft Office Word</Application>
  <DocSecurity>0</DocSecurity>
  <Lines>34</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Bibi</dc:creator>
  <cp:keywords/>
  <dc:description/>
  <cp:lastModifiedBy>user29</cp:lastModifiedBy>
  <cp:revision>6</cp:revision>
  <cp:lastPrinted>2020-06-25T10:29:00Z</cp:lastPrinted>
  <dcterms:created xsi:type="dcterms:W3CDTF">2024-07-04T20:56:00Z</dcterms:created>
  <dcterms:modified xsi:type="dcterms:W3CDTF">2025-10-10T12:26:00Z</dcterms:modified>
</cp:coreProperties>
</file>