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107604" w14:textId="77777777" w:rsidR="009442FC" w:rsidRPr="004242C8" w:rsidRDefault="004242C8">
      <w:pPr>
        <w:spacing w:before="240" w:after="160" w:line="252" w:lineRule="auto"/>
        <w:jc w:val="center"/>
        <w:rPr>
          <w:lang w:val="es-ES"/>
        </w:rPr>
      </w:pPr>
      <w:r w:rsidRPr="004242C8">
        <w:rPr>
          <w:b/>
          <w:color w:val="4976AA"/>
          <w:sz w:val="36"/>
          <w:lang w:val="es-ES"/>
        </w:rPr>
        <w:t>DESCUBRA LOS FIORDOS Y HELSINKI</w:t>
      </w:r>
    </w:p>
    <w:p w14:paraId="288C4262" w14:textId="013B72F8" w:rsidR="009442FC" w:rsidRPr="004242C8" w:rsidRDefault="004242C8">
      <w:pPr>
        <w:spacing w:after="160" w:line="252" w:lineRule="auto"/>
        <w:jc w:val="center"/>
        <w:rPr>
          <w:lang w:val="es-ES"/>
        </w:rPr>
      </w:pPr>
      <w:r w:rsidRPr="004242C8">
        <w:rPr>
          <w:color w:val="4976AA"/>
          <w:sz w:val="24"/>
          <w:lang w:val="es-ES"/>
        </w:rPr>
        <w:t xml:space="preserve">Categoría: Primera </w:t>
      </w:r>
    </w:p>
    <w:p w14:paraId="27DB75A8" w14:textId="77777777" w:rsidR="009442FC" w:rsidRPr="004242C8" w:rsidRDefault="004242C8">
      <w:pPr>
        <w:spacing w:after="440" w:line="252" w:lineRule="auto"/>
        <w:jc w:val="center"/>
        <w:rPr>
          <w:lang w:val="es-ES"/>
        </w:rPr>
      </w:pPr>
      <w:r w:rsidRPr="004242C8">
        <w:rPr>
          <w:sz w:val="24"/>
          <w:lang w:val="es-ES"/>
        </w:rPr>
        <w:t>Código: EETME  |  12 Días</w:t>
      </w:r>
    </w:p>
    <w:p w14:paraId="293D6F85" w14:textId="77777777" w:rsidR="009442FC" w:rsidRPr="004242C8" w:rsidRDefault="004242C8">
      <w:pPr>
        <w:spacing w:before="200" w:after="100" w:line="252" w:lineRule="auto"/>
        <w:rPr>
          <w:lang w:val="es-ES"/>
        </w:rPr>
      </w:pPr>
      <w:r w:rsidRPr="004242C8">
        <w:rPr>
          <w:b/>
          <w:color w:val="000000"/>
          <w:sz w:val="22"/>
          <w:lang w:val="es-ES"/>
        </w:rPr>
        <w:t>SALIDAS GARANTIZADAS 2027</w:t>
      </w:r>
    </w:p>
    <w:p w14:paraId="34EC11B7" w14:textId="77777777" w:rsidR="009442FC" w:rsidRPr="004242C8" w:rsidRDefault="004242C8">
      <w:pPr>
        <w:spacing w:after="60" w:line="252" w:lineRule="auto"/>
        <w:rPr>
          <w:lang w:val="es-ES"/>
        </w:rPr>
      </w:pPr>
      <w:r w:rsidRPr="004242C8">
        <w:rPr>
          <w:lang w:val="es-ES"/>
        </w:rPr>
        <w:t>JUNIO . . . . . . . . . . . . . . . . . . . . . . . . . . 18</w:t>
      </w:r>
    </w:p>
    <w:p w14:paraId="5F706F7F" w14:textId="77777777" w:rsidR="009442FC" w:rsidRPr="004242C8" w:rsidRDefault="004242C8">
      <w:pPr>
        <w:spacing w:after="60" w:line="252" w:lineRule="auto"/>
        <w:rPr>
          <w:lang w:val="es-ES"/>
        </w:rPr>
      </w:pPr>
      <w:r w:rsidRPr="004242C8">
        <w:rPr>
          <w:lang w:val="es-ES"/>
        </w:rPr>
        <w:t>JULIO . . . . . . . . . . . . . . . . . . . . . . . . . 2, 16, 30</w:t>
      </w:r>
    </w:p>
    <w:p w14:paraId="7772490E" w14:textId="77777777" w:rsidR="009442FC" w:rsidRPr="004242C8" w:rsidRDefault="004242C8">
      <w:pPr>
        <w:spacing w:after="60" w:line="252" w:lineRule="auto"/>
        <w:rPr>
          <w:lang w:val="es-ES"/>
        </w:rPr>
      </w:pPr>
      <w:r w:rsidRPr="004242C8">
        <w:rPr>
          <w:lang w:val="es-ES"/>
        </w:rPr>
        <w:t>AGOSTO . . . . . . . . . . . . . . . . . . . . . . . . . 27</w:t>
      </w:r>
    </w:p>
    <w:p w14:paraId="766989D4" w14:textId="77777777" w:rsidR="009442FC" w:rsidRPr="004242C8" w:rsidRDefault="004242C8">
      <w:pPr>
        <w:spacing w:after="60" w:line="252" w:lineRule="auto"/>
        <w:rPr>
          <w:lang w:val="es-ES"/>
        </w:rPr>
      </w:pPr>
      <w:r w:rsidRPr="004242C8">
        <w:rPr>
          <w:lang w:val="es-ES"/>
        </w:rPr>
        <w:t>SEPTIEMBRE . . . . . . . . . . . . . . . . . . . . . . 10</w:t>
      </w:r>
    </w:p>
    <w:p w14:paraId="49D99203" w14:textId="77777777" w:rsidR="009442FC" w:rsidRPr="004242C8" w:rsidRDefault="004242C8">
      <w:pPr>
        <w:spacing w:before="200" w:after="100" w:line="252" w:lineRule="auto"/>
        <w:rPr>
          <w:lang w:val="es-ES"/>
        </w:rPr>
      </w:pPr>
      <w:r w:rsidRPr="004242C8">
        <w:rPr>
          <w:b/>
          <w:color w:val="000000"/>
          <w:sz w:val="22"/>
          <w:lang w:val="es-ES"/>
        </w:rPr>
        <w:t>HOTELES PREVISTOS</w:t>
      </w:r>
    </w:p>
    <w:p w14:paraId="3AC34AA4" w14:textId="77777777" w:rsidR="009442FC" w:rsidRPr="004242C8" w:rsidRDefault="004242C8">
      <w:pPr>
        <w:spacing w:after="60" w:line="252" w:lineRule="auto"/>
        <w:rPr>
          <w:lang w:val="es-ES"/>
        </w:rPr>
      </w:pPr>
      <w:r w:rsidRPr="004242C8">
        <w:rPr>
          <w:lang w:val="es-ES"/>
        </w:rPr>
        <w:t>(o similares en la categoría indicada, según ciudad)</w:t>
      </w:r>
    </w:p>
    <w:p w14:paraId="71134F57" w14:textId="77777777" w:rsidR="009442FC" w:rsidRPr="004242C8" w:rsidRDefault="004242C8">
      <w:pPr>
        <w:spacing w:after="60" w:line="252" w:lineRule="auto"/>
        <w:rPr>
          <w:lang w:val="es-ES"/>
        </w:rPr>
      </w:pPr>
      <w:r w:rsidRPr="004242C8">
        <w:rPr>
          <w:lang w:val="es-ES"/>
        </w:rPr>
        <w:t>COPENHAGUE: COPENHAGUE ISLAND ★★★★</w:t>
      </w:r>
    </w:p>
    <w:p w14:paraId="0CD7ADAD" w14:textId="77777777" w:rsidR="009442FC" w:rsidRPr="004242C8" w:rsidRDefault="004242C8">
      <w:pPr>
        <w:spacing w:after="60" w:line="252" w:lineRule="auto"/>
        <w:rPr>
          <w:lang w:val="es-ES"/>
        </w:rPr>
      </w:pPr>
      <w:r w:rsidRPr="004242C8">
        <w:rPr>
          <w:lang w:val="es-ES"/>
        </w:rPr>
        <w:t>OSLO: FOLKETEATERET ★★★★</w:t>
      </w:r>
    </w:p>
    <w:p w14:paraId="492E7D12" w14:textId="77777777" w:rsidR="009442FC" w:rsidRPr="004242C8" w:rsidRDefault="004242C8">
      <w:pPr>
        <w:spacing w:after="60" w:line="252" w:lineRule="auto"/>
        <w:rPr>
          <w:lang w:val="es-ES"/>
        </w:rPr>
      </w:pPr>
      <w:r w:rsidRPr="004242C8">
        <w:rPr>
          <w:lang w:val="es-ES"/>
        </w:rPr>
        <w:t>LOFTHUS: ULLENSVANG ★★★★★(s)</w:t>
      </w:r>
    </w:p>
    <w:p w14:paraId="1780F05C" w14:textId="77777777" w:rsidR="009442FC" w:rsidRPr="004242C8" w:rsidRDefault="004242C8">
      <w:pPr>
        <w:spacing w:after="60" w:line="252" w:lineRule="auto"/>
        <w:rPr>
          <w:lang w:val="es-ES"/>
        </w:rPr>
      </w:pPr>
      <w:r w:rsidRPr="004242C8">
        <w:rPr>
          <w:lang w:val="es-ES"/>
        </w:rPr>
        <w:t>BERGEN: COMFORT HOTEL ★★★★</w:t>
      </w:r>
    </w:p>
    <w:p w14:paraId="4891C493" w14:textId="77777777" w:rsidR="009442FC" w:rsidRPr="004242C8" w:rsidRDefault="004242C8">
      <w:pPr>
        <w:spacing w:after="60" w:line="252" w:lineRule="auto"/>
        <w:rPr>
          <w:lang w:val="es-ES"/>
        </w:rPr>
      </w:pPr>
      <w:r w:rsidRPr="004242C8">
        <w:rPr>
          <w:lang w:val="es-ES"/>
        </w:rPr>
        <w:t>LILLEHAMMER: HOME HAMMER ★★★★</w:t>
      </w:r>
    </w:p>
    <w:p w14:paraId="1B2F1C5D" w14:textId="77777777" w:rsidR="009442FC" w:rsidRPr="004242C8" w:rsidRDefault="004242C8">
      <w:pPr>
        <w:spacing w:after="60" w:line="252" w:lineRule="auto"/>
        <w:rPr>
          <w:lang w:val="es-ES"/>
        </w:rPr>
      </w:pPr>
      <w:r w:rsidRPr="004242C8">
        <w:rPr>
          <w:lang w:val="es-ES"/>
        </w:rPr>
        <w:t>ESTOCOLMO: CLARION ★★★★</w:t>
      </w:r>
    </w:p>
    <w:p w14:paraId="795FD0E8" w14:textId="77777777" w:rsidR="009442FC" w:rsidRDefault="004242C8">
      <w:pPr>
        <w:spacing w:after="60" w:line="252" w:lineRule="auto"/>
      </w:pPr>
      <w:r>
        <w:t>HELSINKI: RADISSON ALEKSANTERI ★★★★</w:t>
      </w:r>
    </w:p>
    <w:p w14:paraId="6BDE4C2A" w14:textId="77777777" w:rsidR="009442FC" w:rsidRDefault="004242C8">
      <w:pPr>
        <w:spacing w:before="200" w:after="100" w:line="252" w:lineRule="auto"/>
      </w:pPr>
      <w:r>
        <w:rPr>
          <w:b/>
          <w:color w:val="000000"/>
          <w:sz w:val="22"/>
        </w:rPr>
        <w:t>SERVICIOS INCLUIDOS</w:t>
      </w:r>
    </w:p>
    <w:p w14:paraId="4A1CD913" w14:textId="77777777" w:rsidR="009442FC" w:rsidRDefault="004242C8">
      <w:pPr>
        <w:pStyle w:val="Listaconvietas"/>
        <w:spacing w:after="40"/>
        <w:ind w:left="227"/>
      </w:pPr>
      <w:r>
        <w:t>9 noches alojamiento con desayuno buffet</w:t>
      </w:r>
    </w:p>
    <w:p w14:paraId="4FC08472" w14:textId="77777777" w:rsidR="009442FC" w:rsidRPr="004242C8" w:rsidRDefault="004242C8">
      <w:pPr>
        <w:pStyle w:val="Listaconvietas"/>
        <w:spacing w:after="40"/>
        <w:ind w:left="227"/>
        <w:rPr>
          <w:lang w:val="es-ES"/>
        </w:rPr>
      </w:pPr>
      <w:r w:rsidRPr="004242C8">
        <w:rPr>
          <w:lang w:val="es-ES"/>
        </w:rPr>
        <w:t>1 noche a bordo del crucero Nordic en camarote exterior, con cena buffet y desayuno</w:t>
      </w:r>
    </w:p>
    <w:p w14:paraId="27A5DB63" w14:textId="77777777" w:rsidR="009442FC" w:rsidRPr="004242C8" w:rsidRDefault="004242C8">
      <w:pPr>
        <w:pStyle w:val="Listaconvietas"/>
        <w:spacing w:after="40"/>
        <w:ind w:left="227"/>
        <w:rPr>
          <w:lang w:val="es-ES"/>
        </w:rPr>
      </w:pPr>
      <w:r w:rsidRPr="004242C8">
        <w:rPr>
          <w:lang w:val="es-ES"/>
        </w:rPr>
        <w:t>Cena en Lofthus en el Hotel Ullensvang</w:t>
      </w:r>
    </w:p>
    <w:p w14:paraId="20DE33DE" w14:textId="710AF7E8" w:rsidR="009442FC" w:rsidRPr="004242C8" w:rsidRDefault="004242C8">
      <w:pPr>
        <w:pStyle w:val="Listaconvietas"/>
        <w:spacing w:after="40"/>
        <w:ind w:left="227"/>
        <w:rPr>
          <w:lang w:val="es-ES"/>
        </w:rPr>
      </w:pPr>
      <w:r w:rsidRPr="004242C8">
        <w:rPr>
          <w:lang w:val="es-ES"/>
        </w:rPr>
        <w:t xml:space="preserve">1 noche a bordo del crucero Silja Line, en camarote exterior, con </w:t>
      </w:r>
      <w:r w:rsidR="001E70B0">
        <w:rPr>
          <w:lang w:val="es-ES"/>
        </w:rPr>
        <w:t xml:space="preserve">cena buffet y </w:t>
      </w:r>
      <w:r w:rsidRPr="004242C8">
        <w:rPr>
          <w:lang w:val="es-ES"/>
        </w:rPr>
        <w:t>desayuno</w:t>
      </w:r>
      <w:r w:rsidR="001E70B0">
        <w:rPr>
          <w:lang w:val="es-ES"/>
        </w:rPr>
        <w:t xml:space="preserve"> buffet</w:t>
      </w:r>
    </w:p>
    <w:p w14:paraId="07788965" w14:textId="77777777" w:rsidR="009442FC" w:rsidRPr="001E70B0" w:rsidRDefault="004242C8">
      <w:pPr>
        <w:pStyle w:val="Listaconvietas"/>
        <w:spacing w:after="40"/>
        <w:ind w:left="227"/>
        <w:rPr>
          <w:lang w:val="es-ES"/>
        </w:rPr>
      </w:pPr>
      <w:r w:rsidRPr="001E70B0">
        <w:rPr>
          <w:lang w:val="es-ES"/>
        </w:rPr>
        <w:t>Entradas y experiencias según itinerario</w:t>
      </w:r>
    </w:p>
    <w:p w14:paraId="363B8E95" w14:textId="77777777" w:rsidR="009442FC" w:rsidRDefault="004242C8">
      <w:pPr>
        <w:spacing w:before="200" w:after="100" w:line="252" w:lineRule="auto"/>
      </w:pPr>
      <w:r>
        <w:rPr>
          <w:b/>
          <w:color w:val="000000"/>
          <w:sz w:val="22"/>
        </w:rPr>
        <w:t>PRECIOS EN EUROS</w:t>
      </w:r>
    </w:p>
    <w:p w14:paraId="25D9A806" w14:textId="77777777" w:rsidR="009442FC" w:rsidRDefault="004242C8">
      <w:pPr>
        <w:spacing w:after="60" w:line="252" w:lineRule="auto"/>
      </w:pPr>
      <w:r>
        <w:t>€ 3.510,– por persona en doble</w:t>
      </w:r>
    </w:p>
    <w:p w14:paraId="2A0FA301" w14:textId="77777777" w:rsidR="009442FC" w:rsidRDefault="004242C8">
      <w:pPr>
        <w:spacing w:after="60" w:line="252" w:lineRule="auto"/>
      </w:pPr>
      <w:r>
        <w:t>€ 1.430,– suplemento individual</w:t>
      </w:r>
    </w:p>
    <w:p w14:paraId="34ED3960" w14:textId="77777777" w:rsidR="009442FC" w:rsidRDefault="004242C8">
      <w:pPr>
        <w:spacing w:after="100" w:line="252" w:lineRule="auto"/>
      </w:pPr>
      <w:r>
        <w:t>2 MINI-CRUCEROS</w:t>
      </w:r>
    </w:p>
    <w:p w14:paraId="0BBEF3D1" w14:textId="77777777" w:rsidR="009442FC" w:rsidRDefault="004242C8">
      <w:pPr>
        <w:spacing w:before="200" w:after="100" w:line="252" w:lineRule="auto"/>
      </w:pPr>
      <w:r>
        <w:rPr>
          <w:b/>
          <w:color w:val="000000"/>
          <w:sz w:val="22"/>
        </w:rPr>
        <w:t>ITINERARIO</w:t>
      </w:r>
    </w:p>
    <w:p w14:paraId="379C4788" w14:textId="77777777" w:rsidR="009442FC" w:rsidRDefault="004242C8">
      <w:pPr>
        <w:spacing w:before="240" w:after="80" w:line="252" w:lineRule="auto"/>
      </w:pPr>
      <w:r>
        <w:rPr>
          <w:b/>
          <w:color w:val="000000"/>
          <w:sz w:val="21"/>
        </w:rPr>
        <w:t>DÍA 1 VIE COPENHAGUE</w:t>
      </w:r>
    </w:p>
    <w:p w14:paraId="01710580" w14:textId="77777777" w:rsidR="009442FC" w:rsidRPr="004242C8" w:rsidRDefault="004242C8">
      <w:pPr>
        <w:spacing w:after="120" w:line="252" w:lineRule="auto"/>
        <w:rPr>
          <w:lang w:val="es-ES"/>
        </w:rPr>
      </w:pPr>
      <w:r w:rsidRPr="004242C8">
        <w:rPr>
          <w:lang w:val="es-ES"/>
        </w:rPr>
        <w:t>Llegada al aeropuerto, traslado al hotel y alojamiento. A las 18:30h, reunión en el lobby del hotel con el guía.</w:t>
      </w:r>
    </w:p>
    <w:p w14:paraId="67ECB1DA" w14:textId="77777777" w:rsidR="009442FC" w:rsidRPr="004242C8" w:rsidRDefault="004242C8">
      <w:pPr>
        <w:spacing w:before="240" w:after="80" w:line="252" w:lineRule="auto"/>
        <w:rPr>
          <w:lang w:val="es-ES"/>
        </w:rPr>
      </w:pPr>
      <w:r w:rsidRPr="004242C8">
        <w:rPr>
          <w:b/>
          <w:color w:val="000000"/>
          <w:sz w:val="21"/>
          <w:lang w:val="es-ES"/>
        </w:rPr>
        <w:t>DÍA 2 SAB COPENHAGUE</w:t>
      </w:r>
    </w:p>
    <w:p w14:paraId="7E6FD46E" w14:textId="77777777" w:rsidR="009442FC" w:rsidRPr="004242C8" w:rsidRDefault="004242C8">
      <w:pPr>
        <w:spacing w:after="120" w:line="252" w:lineRule="auto"/>
        <w:rPr>
          <w:lang w:val="es-ES"/>
        </w:rPr>
      </w:pPr>
      <w:r w:rsidRPr="004242C8">
        <w:rPr>
          <w:lang w:val="es-ES"/>
        </w:rPr>
        <w:t>Desayuno y visita panorámica de la ciudad, recorriendo sus principales monumentos y lugares históricos, como la Plaza del Ayuntamiento, el Palacio de Christiansborg (actual sede del Parlamento), la Fuente de la diosa Gefion y el puerto Nyhavn, con sus pintorescas y coloridas casas del siglo XVII. Y, cómo no, el emblema de la ciudad: la famosa Sirenita. Opcionalmente, podremos visitar el majestuoso Castillo Real de Frederiksborg, en el norte de Selandia. Tarde libre. Alojamiento.</w:t>
      </w:r>
    </w:p>
    <w:p w14:paraId="23357C45" w14:textId="77777777" w:rsidR="009442FC" w:rsidRPr="004242C8" w:rsidRDefault="004242C8">
      <w:pPr>
        <w:spacing w:before="240" w:after="80" w:line="252" w:lineRule="auto"/>
        <w:rPr>
          <w:lang w:val="es-ES"/>
        </w:rPr>
      </w:pPr>
      <w:r w:rsidRPr="004242C8">
        <w:rPr>
          <w:b/>
          <w:color w:val="000000"/>
          <w:sz w:val="21"/>
          <w:lang w:val="es-ES"/>
        </w:rPr>
        <w:lastRenderedPageBreak/>
        <w:t>DÍA 3 DOM COPENHAGUE - OSLO</w:t>
      </w:r>
    </w:p>
    <w:p w14:paraId="55ED23BA" w14:textId="77777777" w:rsidR="009442FC" w:rsidRPr="004242C8" w:rsidRDefault="004242C8">
      <w:pPr>
        <w:spacing w:after="120" w:line="252" w:lineRule="auto"/>
        <w:rPr>
          <w:lang w:val="es-ES"/>
        </w:rPr>
      </w:pPr>
      <w:r w:rsidRPr="004242C8">
        <w:rPr>
          <w:lang w:val="es-ES"/>
        </w:rPr>
        <w:t>Desayuno y mañana libre hasta la salida hacia el puerto para embarcar en el crucero Nordic, con destino a Oslo a través del mar del Norte. Alojamiento en camarote exterior con ventana. Cena buff et a bordo.</w:t>
      </w:r>
    </w:p>
    <w:p w14:paraId="05808D69" w14:textId="77777777" w:rsidR="009442FC" w:rsidRPr="004242C8" w:rsidRDefault="004242C8">
      <w:pPr>
        <w:spacing w:before="240" w:after="80" w:line="252" w:lineRule="auto"/>
        <w:rPr>
          <w:lang w:val="es-ES"/>
        </w:rPr>
      </w:pPr>
      <w:r w:rsidRPr="004242C8">
        <w:rPr>
          <w:b/>
          <w:color w:val="000000"/>
          <w:sz w:val="21"/>
          <w:lang w:val="es-ES"/>
        </w:rPr>
        <w:t>DÍA 4 LUN OSLO</w:t>
      </w:r>
    </w:p>
    <w:p w14:paraId="2FBDABC5" w14:textId="77777777" w:rsidR="009442FC" w:rsidRPr="004242C8" w:rsidRDefault="004242C8">
      <w:pPr>
        <w:spacing w:after="120" w:line="252" w:lineRule="auto"/>
        <w:rPr>
          <w:lang w:val="es-ES"/>
        </w:rPr>
      </w:pPr>
      <w:r w:rsidRPr="004242C8">
        <w:rPr>
          <w:lang w:val="es-ES"/>
        </w:rPr>
        <w:t>Desayuno buff et a bordo y llegada a Oslo sobre las 9:30 h. Desembarque y visita panorámica de la capital vikinga, situada al fondo del fiordo homónimo, pasando por el Ayuntamiento, el Castillo de Akershus, el Palacio Real, el Parlamento y el Parque Vigeland, con las famosas esculturas de bronce de Gustav Vigeland que simbolizan el ciclo de la vida del ser humano, así como el gran monolito con sus 121 cuerpos entrelazados. Tarde libre para conocer la ciudad. Alojamiento.</w:t>
      </w:r>
    </w:p>
    <w:p w14:paraId="1A736801" w14:textId="77777777" w:rsidR="009442FC" w:rsidRPr="004242C8" w:rsidRDefault="004242C8">
      <w:pPr>
        <w:spacing w:before="240" w:after="80" w:line="252" w:lineRule="auto"/>
        <w:rPr>
          <w:lang w:val="es-ES"/>
        </w:rPr>
      </w:pPr>
      <w:r w:rsidRPr="004242C8">
        <w:rPr>
          <w:b/>
          <w:color w:val="000000"/>
          <w:sz w:val="21"/>
          <w:lang w:val="es-ES"/>
        </w:rPr>
        <w:t>DÍA 5 MAR OSLO - LOFTHUS</w:t>
      </w:r>
    </w:p>
    <w:p w14:paraId="5869B41F" w14:textId="77777777" w:rsidR="009442FC" w:rsidRPr="004242C8" w:rsidRDefault="004242C8">
      <w:pPr>
        <w:spacing w:after="120" w:line="252" w:lineRule="auto"/>
        <w:rPr>
          <w:lang w:val="es-ES"/>
        </w:rPr>
      </w:pPr>
      <w:r w:rsidRPr="004242C8">
        <w:rPr>
          <w:lang w:val="es-ES"/>
        </w:rPr>
        <w:t>Desayuno y salida hacia Lofthus. Pasaremos por el Parque Nacional de Har- dangervidda, que con 3.422 km² es el mayor del país. Cruzaremos el puente colgante de Hardanger, una de las espectaculares obras de ingeniería del país, que nos permitirá admirar el fiordo de Hardanger, el tercero en longitud de Noruega. A continuación, sa- lida hacia el Hotel Ullensvang, situado en el pueblo de Lofthus, en el corazón del impresionante paisaje del fiordo de Hardanger. El famoso compositor Edvard Grieg fue cliente habitual del hotel durante muchos años, donde encontró inspiración para sus conocidas e inmortales obras musicales. Muchas celebridades y familias reales escandinavas siguen visitando el hotel para disfrutar de la vista panorá- mica hacia el majestuoso glaciar Folgefonna, que se eleva sobre las aguas centelleantes del fiordo azul. Cena y alojamiento.</w:t>
      </w:r>
    </w:p>
    <w:p w14:paraId="6A2FE738" w14:textId="77777777" w:rsidR="009442FC" w:rsidRPr="004242C8" w:rsidRDefault="004242C8">
      <w:pPr>
        <w:spacing w:before="240" w:after="80" w:line="252" w:lineRule="auto"/>
        <w:rPr>
          <w:lang w:val="es-ES"/>
        </w:rPr>
      </w:pPr>
      <w:r w:rsidRPr="004242C8">
        <w:rPr>
          <w:b/>
          <w:color w:val="000000"/>
          <w:sz w:val="21"/>
          <w:lang w:val="es-ES"/>
        </w:rPr>
        <w:t>DÍA 6 MIE LOFTHUS - BERGEN</w:t>
      </w:r>
    </w:p>
    <w:p w14:paraId="4AC64701" w14:textId="77777777" w:rsidR="009442FC" w:rsidRPr="004242C8" w:rsidRDefault="004242C8">
      <w:pPr>
        <w:spacing w:after="120" w:line="252" w:lineRule="auto"/>
        <w:rPr>
          <w:lang w:val="es-ES"/>
        </w:rPr>
      </w:pPr>
      <w:r w:rsidRPr="004242C8">
        <w:rPr>
          <w:lang w:val="es-ES"/>
        </w:rPr>
        <w:t>Desayuno y salida hacia Bergen. Llegada y visita de la ciudad de Bergen, una de las más antiguas de Noruega, situada en un promontorio a orillas del mar del Norte. Entre sus principales atractivos destacan la Fortaleza, el Håkonshallen, el Bryggen (instalaciones portuarias del siglo XVI) y la iglesia de María, de estilo románico. Al final del recorrido por la ciudad tendrán incluida la experiencia de subir al famo- so funicular de Bergen, desde donde disfrutarán de unas espectaculares vistas. Tarde libre y alojamiento.</w:t>
      </w:r>
    </w:p>
    <w:p w14:paraId="339ECE47" w14:textId="77777777" w:rsidR="009442FC" w:rsidRPr="004242C8" w:rsidRDefault="004242C8">
      <w:pPr>
        <w:spacing w:before="240" w:after="80" w:line="252" w:lineRule="auto"/>
        <w:rPr>
          <w:lang w:val="es-ES"/>
        </w:rPr>
      </w:pPr>
      <w:r w:rsidRPr="004242C8">
        <w:rPr>
          <w:b/>
          <w:color w:val="000000"/>
          <w:sz w:val="21"/>
          <w:lang w:val="es-ES"/>
        </w:rPr>
        <w:t>DÍA 7 JUE BERGEN - GUDVANGEN - LILLEHAMMER</w:t>
      </w:r>
    </w:p>
    <w:p w14:paraId="6E5C3642" w14:textId="77777777" w:rsidR="009442FC" w:rsidRPr="004242C8" w:rsidRDefault="004242C8">
      <w:pPr>
        <w:spacing w:after="120" w:line="252" w:lineRule="auto"/>
        <w:rPr>
          <w:lang w:val="es-ES"/>
        </w:rPr>
      </w:pPr>
      <w:r w:rsidRPr="004242C8">
        <w:rPr>
          <w:lang w:val="es-ES"/>
        </w:rPr>
        <w:t>Desayuno y salida a primera hora hacia Lillehammer, recorriendo hermosos paisajes entre bosques hasta llegar a Gudvangen, donde tomaremos un ferry para navegar por el fiordo más largo y profundo del país, el Sognef ord. Desembarque en Aurland y continuación del viaje hacia la iglesia medieval de Borgund, una de las 30 mejor conservadas y declarada Patrimonio de la Humanidad por la UNESCO. Tiempo para tomar fotografías de este interesante lugar. Continuación hacia Lillehammer, sede de los Juegos Olímpicos y uno de los centros deportivos de invierno más conocidos del país. Alojamiento.</w:t>
      </w:r>
    </w:p>
    <w:p w14:paraId="629A7238" w14:textId="77777777" w:rsidR="009442FC" w:rsidRPr="004242C8" w:rsidRDefault="004242C8">
      <w:pPr>
        <w:spacing w:before="240" w:after="80" w:line="252" w:lineRule="auto"/>
        <w:rPr>
          <w:lang w:val="es-ES"/>
        </w:rPr>
      </w:pPr>
      <w:r w:rsidRPr="004242C8">
        <w:rPr>
          <w:b/>
          <w:color w:val="000000"/>
          <w:sz w:val="21"/>
          <w:lang w:val="es-ES"/>
        </w:rPr>
        <w:t>DÍA 8 VIE LILLEHAMMER - ESTOCOLMO</w:t>
      </w:r>
    </w:p>
    <w:p w14:paraId="5A1CAC14" w14:textId="77777777" w:rsidR="009442FC" w:rsidRPr="001E70B0" w:rsidRDefault="004242C8">
      <w:pPr>
        <w:spacing w:after="120" w:line="252" w:lineRule="auto"/>
        <w:rPr>
          <w:lang w:val="es-ES"/>
        </w:rPr>
      </w:pPr>
      <w:r w:rsidRPr="004242C8">
        <w:rPr>
          <w:lang w:val="es-ES"/>
        </w:rPr>
        <w:t xml:space="preserve">Desayuno y salida hacia Suecia. </w:t>
      </w:r>
      <w:r w:rsidRPr="001E70B0">
        <w:rPr>
          <w:lang w:val="es-ES"/>
        </w:rPr>
        <w:t>Recorreremos los bellos campos de cerea- les y lagos suecos hasta llegar a Estocolmo. Alojamiento.</w:t>
      </w:r>
    </w:p>
    <w:p w14:paraId="19025E06" w14:textId="77777777" w:rsidR="009442FC" w:rsidRPr="001E70B0" w:rsidRDefault="004242C8">
      <w:pPr>
        <w:spacing w:before="240" w:after="80" w:line="252" w:lineRule="auto"/>
        <w:rPr>
          <w:lang w:val="es-ES"/>
        </w:rPr>
      </w:pPr>
      <w:r w:rsidRPr="001E70B0">
        <w:rPr>
          <w:b/>
          <w:color w:val="000000"/>
          <w:sz w:val="21"/>
          <w:lang w:val="es-ES"/>
        </w:rPr>
        <w:t>DÍA 9 SAB ESTOCOLMO</w:t>
      </w:r>
    </w:p>
    <w:p w14:paraId="0ADDCF18" w14:textId="77777777" w:rsidR="009442FC" w:rsidRPr="001E70B0" w:rsidRDefault="004242C8">
      <w:pPr>
        <w:spacing w:after="120" w:line="252" w:lineRule="auto"/>
        <w:rPr>
          <w:lang w:val="es-ES"/>
        </w:rPr>
      </w:pPr>
      <w:r w:rsidRPr="001E70B0">
        <w:rPr>
          <w:lang w:val="es-ES"/>
        </w:rPr>
        <w:t>Desayuno y visita panorámica de la capital sueca, conocida mundialmente como «la Reina de las Aguas», asentada sobre 14 maravillosas islas unidas entre sí por puentes. La isla más antigua, donde se encuentra la ciudad antigua, Gamla Stan, alberga gran parte de los edificios más emblemáticos y las estructuras arquitec- tónicas más importantes de la ciudad. Alojamiento.</w:t>
      </w:r>
    </w:p>
    <w:p w14:paraId="7A5E870F" w14:textId="77777777" w:rsidR="009442FC" w:rsidRPr="001E70B0" w:rsidRDefault="004242C8">
      <w:pPr>
        <w:spacing w:before="240" w:after="80" w:line="252" w:lineRule="auto"/>
        <w:rPr>
          <w:lang w:val="es-ES"/>
        </w:rPr>
      </w:pPr>
      <w:r w:rsidRPr="001E70B0">
        <w:rPr>
          <w:b/>
          <w:color w:val="000000"/>
          <w:sz w:val="21"/>
          <w:lang w:val="es-ES"/>
        </w:rPr>
        <w:t>DÍA 10 DOM ESTOCOLMO – CRUCERO SILJA - HELSINKI</w:t>
      </w:r>
    </w:p>
    <w:p w14:paraId="17704542" w14:textId="7DB21BF8" w:rsidR="009442FC" w:rsidRPr="001E70B0" w:rsidRDefault="004242C8">
      <w:pPr>
        <w:spacing w:after="120" w:line="252" w:lineRule="auto"/>
        <w:rPr>
          <w:lang w:val="es-ES"/>
        </w:rPr>
      </w:pPr>
      <w:r w:rsidRPr="001E70B0">
        <w:rPr>
          <w:lang w:val="es-ES"/>
        </w:rPr>
        <w:t>Desayuno y mañana libre hasta las 15:00 h, momento en el que nos trasladaremos al puerto para embarcar en el crucero con destino a Helsinki. Les recomendamos disfrutar de las vistas a la salida del puerto y de la posterior navegación por el archipiélago de más de 24.000 islas. El barco dispone de wifien zonas comunes, diferentes tipos de restaurantes y cafeterías, club nocturno con discoteca, espectáculos en directo y tiendas libres de impuestos. Alojamiento en camarotes dobles exteriores categoría A.</w:t>
      </w:r>
      <w:r w:rsidR="00704816">
        <w:rPr>
          <w:lang w:val="es-ES"/>
        </w:rPr>
        <w:t xml:space="preserve"> Cena buffet a bordo.</w:t>
      </w:r>
    </w:p>
    <w:p w14:paraId="491DC3BA" w14:textId="77777777" w:rsidR="009442FC" w:rsidRPr="001E70B0" w:rsidRDefault="004242C8">
      <w:pPr>
        <w:spacing w:before="240" w:after="80" w:line="252" w:lineRule="auto"/>
        <w:rPr>
          <w:lang w:val="es-ES"/>
        </w:rPr>
      </w:pPr>
      <w:r w:rsidRPr="001E70B0">
        <w:rPr>
          <w:b/>
          <w:color w:val="000000"/>
          <w:sz w:val="21"/>
          <w:lang w:val="es-ES"/>
        </w:rPr>
        <w:lastRenderedPageBreak/>
        <w:t>DÍA 11 LUN HELSINKI</w:t>
      </w:r>
    </w:p>
    <w:p w14:paraId="15EA8CBE" w14:textId="77777777" w:rsidR="009442FC" w:rsidRPr="001E70B0" w:rsidRDefault="004242C8">
      <w:pPr>
        <w:spacing w:after="120" w:line="252" w:lineRule="auto"/>
        <w:rPr>
          <w:lang w:val="es-ES"/>
        </w:rPr>
      </w:pPr>
      <w:r w:rsidRPr="001E70B0">
        <w:rPr>
          <w:lang w:val="es-ES"/>
        </w:rPr>
        <w:t>Desayuno buff et a bordo y llegada a Helsinki a las 10:00 h. Desembarque y visita panorámica de la capital de Finlandia, también conocida como «la Ciudad Blanca del Norte». Pasaremos por la Iglesia Ortodoxa de la Trinidad, vestigio del dominio ruso, la Plaza del Senado y la Temppeliaukio Kirkko, iglesia luterana de planta circular excavada en la roca, cuya cúpula tiene forma de una gigantesca espiral de hilos de cobre. Tarde libre y alojamiento.</w:t>
      </w:r>
    </w:p>
    <w:p w14:paraId="62260427" w14:textId="77777777" w:rsidR="009442FC" w:rsidRPr="001E70B0" w:rsidRDefault="004242C8">
      <w:pPr>
        <w:spacing w:before="240" w:after="80" w:line="252" w:lineRule="auto"/>
        <w:rPr>
          <w:lang w:val="es-ES"/>
        </w:rPr>
      </w:pPr>
      <w:r w:rsidRPr="001E70B0">
        <w:rPr>
          <w:b/>
          <w:color w:val="000000"/>
          <w:sz w:val="21"/>
          <w:lang w:val="es-ES"/>
        </w:rPr>
        <w:t>DÍA 12 MAR HELSINKI</w:t>
      </w:r>
    </w:p>
    <w:p w14:paraId="677A2FAC" w14:textId="77777777" w:rsidR="009442FC" w:rsidRPr="001E70B0" w:rsidRDefault="004242C8">
      <w:pPr>
        <w:spacing w:after="120" w:line="252" w:lineRule="auto"/>
        <w:rPr>
          <w:lang w:val="es-ES"/>
        </w:rPr>
      </w:pPr>
      <w:r w:rsidRPr="001E70B0">
        <w:rPr>
          <w:lang w:val="es-ES"/>
        </w:rPr>
        <w:t>Desayuno y traslado de salida al aeropuerto.</w:t>
      </w:r>
    </w:p>
    <w:sectPr w:rsidR="009442FC" w:rsidRPr="001E70B0" w:rsidSect="00034616">
      <w:headerReference w:type="default" r:id="rId8"/>
      <w:pgSz w:w="12240" w:h="15840"/>
      <w:pgMar w:top="765" w:right="935" w:bottom="765" w:left="935" w:header="283"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3E53CA" w14:textId="77777777" w:rsidR="00F83A8F" w:rsidRDefault="004242C8">
      <w:pPr>
        <w:spacing w:after="0" w:line="240" w:lineRule="auto"/>
      </w:pPr>
      <w:r>
        <w:separator/>
      </w:r>
    </w:p>
  </w:endnote>
  <w:endnote w:type="continuationSeparator" w:id="0">
    <w:p w14:paraId="2E960CA7" w14:textId="77777777" w:rsidR="00F83A8F" w:rsidRDefault="004242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83BBB7" w14:textId="77777777" w:rsidR="00F83A8F" w:rsidRDefault="004242C8">
      <w:pPr>
        <w:spacing w:after="0" w:line="240" w:lineRule="auto"/>
      </w:pPr>
      <w:r>
        <w:separator/>
      </w:r>
    </w:p>
  </w:footnote>
  <w:footnote w:type="continuationSeparator" w:id="0">
    <w:p w14:paraId="5E5BF3CB" w14:textId="77777777" w:rsidR="00F83A8F" w:rsidRDefault="004242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C1CFB" w14:textId="77777777" w:rsidR="009442FC" w:rsidRDefault="004242C8">
    <w:pPr>
      <w:pStyle w:val="Encabezado"/>
    </w:pPr>
    <w:r>
      <w:rPr>
        <w:noProof/>
      </w:rPr>
      <w:drawing>
        <wp:inline distT="0" distB="0" distL="0" distR="0" wp14:anchorId="49434AF5" wp14:editId="359F6655">
          <wp:extent cx="936000" cy="936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1).png"/>
                  <pic:cNvPicPr/>
                </pic:nvPicPr>
                <pic:blipFill>
                  <a:blip r:embed="rId1"/>
                  <a:stretch>
                    <a:fillRect/>
                  </a:stretch>
                </pic:blipFill>
                <pic:spPr>
                  <a:xfrm>
                    <a:off x="0" y="0"/>
                    <a:ext cx="936000" cy="936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E70B0"/>
    <w:rsid w:val="0029639D"/>
    <w:rsid w:val="002D0CFB"/>
    <w:rsid w:val="00326F90"/>
    <w:rsid w:val="004242C8"/>
    <w:rsid w:val="00704816"/>
    <w:rsid w:val="009442FC"/>
    <w:rsid w:val="00AA1D8D"/>
    <w:rsid w:val="00B47730"/>
    <w:rsid w:val="00CB0664"/>
    <w:rsid w:val="00F83A8F"/>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081CBB"/>
  <w14:defaultImageDpi w14:val="300"/>
  <w15:docId w15:val="{2CB7F5B7-8124-4DBD-A0F3-920F0933A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20"/>
    </w:rPr>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947</Words>
  <Characters>5211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6146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5</cp:revision>
  <dcterms:created xsi:type="dcterms:W3CDTF">2013-12-23T23:15:00Z</dcterms:created>
  <dcterms:modified xsi:type="dcterms:W3CDTF">2026-05-29T07:31:00Z</dcterms:modified>
  <cp:category/>
</cp:coreProperties>
</file>