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8F405" w14:textId="77777777" w:rsidR="00CC2518" w:rsidRPr="00E11D88" w:rsidRDefault="00AC2372" w:rsidP="00E11D88">
      <w:pPr>
        <w:spacing w:after="0" w:line="240" w:lineRule="auto"/>
        <w:jc w:val="center"/>
        <w:rPr>
          <w:rFonts w:ascii="Century Gothic" w:eastAsia="Times New Roman" w:hAnsi="Century Gothic" w:cs="Arial"/>
          <w:b/>
          <w:color w:val="CAA60C"/>
          <w:sz w:val="36"/>
          <w:szCs w:val="36"/>
          <w:lang w:val="pt-BR" w:eastAsia="de-DE"/>
        </w:rPr>
      </w:pPr>
      <w:r w:rsidRPr="00E11D88">
        <w:rPr>
          <w:rFonts w:ascii="Century Gothic" w:eastAsia="Times New Roman" w:hAnsi="Century Gothic" w:cs="Arial"/>
          <w:b/>
          <w:color w:val="CAA60C"/>
          <w:sz w:val="36"/>
          <w:szCs w:val="36"/>
          <w:lang w:val="pt-BR" w:eastAsia="de-DE"/>
        </w:rPr>
        <w:t>OS BALCÃS E CAPITAIS IMPERIAIS</w:t>
      </w:r>
    </w:p>
    <w:p w14:paraId="3A164FF0" w14:textId="77777777" w:rsidR="00CC2518" w:rsidRPr="00E11D88" w:rsidRDefault="00AC2372" w:rsidP="00E11D88">
      <w:pPr>
        <w:spacing w:after="0" w:line="240" w:lineRule="auto"/>
        <w:jc w:val="center"/>
        <w:rPr>
          <w:rFonts w:ascii="Century Gothic" w:eastAsia="Times New Roman" w:hAnsi="Century Gothic" w:cs="Arial"/>
          <w:bCs/>
          <w:color w:val="CAA60C"/>
          <w:sz w:val="24"/>
          <w:szCs w:val="24"/>
          <w:lang w:val="pt-BR" w:eastAsia="de-DE"/>
        </w:rPr>
      </w:pPr>
      <w:r w:rsidRPr="00E11D88">
        <w:rPr>
          <w:rFonts w:ascii="Century Gothic" w:eastAsia="Times New Roman" w:hAnsi="Century Gothic" w:cs="Arial"/>
          <w:bCs/>
          <w:color w:val="CAA60C"/>
          <w:sz w:val="24"/>
          <w:szCs w:val="24"/>
          <w:lang w:val="pt-BR" w:eastAsia="de-DE"/>
        </w:rPr>
        <w:t>Categoria: Premium</w:t>
      </w:r>
    </w:p>
    <w:p w14:paraId="05058827" w14:textId="77777777" w:rsidR="00CC2518" w:rsidRPr="00E11D88" w:rsidRDefault="00AC2372" w:rsidP="00E11D88">
      <w:pPr>
        <w:jc w:val="center"/>
        <w:rPr>
          <w:lang w:val="es-ES"/>
        </w:rPr>
      </w:pPr>
      <w:r w:rsidRPr="00E11D88">
        <w:rPr>
          <w:lang w:val="es-ES"/>
        </w:rPr>
        <w:t>Código: CROIMP  |  20 Dias</w:t>
      </w:r>
    </w:p>
    <w:p w14:paraId="4044EB1A" w14:textId="77777777" w:rsidR="00CC2518" w:rsidRPr="00E11D88" w:rsidRDefault="00CC2518">
      <w:pPr>
        <w:rPr>
          <w:lang w:val="es-ES"/>
        </w:rPr>
      </w:pPr>
    </w:p>
    <w:p w14:paraId="2EFC215C" w14:textId="77777777" w:rsidR="00CC2518" w:rsidRPr="00BE1163" w:rsidRDefault="00AC2372">
      <w:pPr>
        <w:pStyle w:val="Ttulo2"/>
        <w:rPr>
          <w:bCs w:val="0"/>
          <w:sz w:val="28"/>
          <w:szCs w:val="28"/>
          <w:lang w:val="es-ES"/>
        </w:rPr>
      </w:pPr>
      <w:r w:rsidRPr="00BE1163">
        <w:rPr>
          <w:bCs w:val="0"/>
          <w:sz w:val="28"/>
          <w:szCs w:val="28"/>
          <w:lang w:val="es-ES"/>
        </w:rPr>
        <w:t>SAÍDAS GARANTIDAS 2027</w:t>
      </w:r>
    </w:p>
    <w:p w14:paraId="199882E4" w14:textId="77777777" w:rsidR="00CC2518" w:rsidRPr="00E11D88" w:rsidRDefault="00AC2372">
      <w:pPr>
        <w:rPr>
          <w:lang w:val="es-ES"/>
        </w:rPr>
      </w:pPr>
      <w:r w:rsidRPr="00E11D88">
        <w:rPr>
          <w:lang w:val="es-ES"/>
        </w:rPr>
        <w:t>ABRIL . . . . . . . . . . . . . . . . . . . . . . . . . . 11, 25</w:t>
      </w:r>
    </w:p>
    <w:p w14:paraId="0AE22EB6" w14:textId="77777777" w:rsidR="00CC2518" w:rsidRPr="00E11D88" w:rsidRDefault="00AC2372">
      <w:pPr>
        <w:rPr>
          <w:lang w:val="es-ES"/>
        </w:rPr>
      </w:pPr>
      <w:r w:rsidRPr="00E11D88">
        <w:rPr>
          <w:lang w:val="es-ES"/>
        </w:rPr>
        <w:t xml:space="preserve">MAIO . . . . . . . . . . . . . . . . . . . . . . . </w:t>
      </w:r>
      <w:r w:rsidRPr="00AC2372">
        <w:rPr>
          <w:color w:val="00B050"/>
          <w:lang w:val="es-ES"/>
        </w:rPr>
        <w:t>9</w:t>
      </w:r>
      <w:r w:rsidRPr="00E11D88">
        <w:rPr>
          <w:lang w:val="es-ES"/>
        </w:rPr>
        <w:t>, 16, 23, 30</w:t>
      </w:r>
    </w:p>
    <w:p w14:paraId="2226B357" w14:textId="77777777" w:rsidR="00CC2518" w:rsidRPr="00E11D88" w:rsidRDefault="00AC2372">
      <w:pPr>
        <w:rPr>
          <w:lang w:val="es-ES"/>
        </w:rPr>
      </w:pPr>
      <w:r w:rsidRPr="00E11D88">
        <w:rPr>
          <w:lang w:val="es-ES"/>
        </w:rPr>
        <w:t>JUNHO . . . . . . . . .</w:t>
      </w:r>
      <w:r w:rsidRPr="00E11D88">
        <w:rPr>
          <w:lang w:val="es-ES"/>
        </w:rPr>
        <w:t xml:space="preserve"> . . . . . . . . . . . . . . . . . 6, 20</w:t>
      </w:r>
    </w:p>
    <w:p w14:paraId="41BAE56D" w14:textId="77777777" w:rsidR="00CC2518" w:rsidRPr="00E11D88" w:rsidRDefault="00AC2372">
      <w:pPr>
        <w:rPr>
          <w:lang w:val="es-ES"/>
        </w:rPr>
      </w:pPr>
      <w:r w:rsidRPr="00E11D88">
        <w:rPr>
          <w:lang w:val="es-ES"/>
        </w:rPr>
        <w:t>JULHO . . . . . . . . . . . . . . . . . . . . . . . . . . 4, 18</w:t>
      </w:r>
    </w:p>
    <w:p w14:paraId="3A0051C0" w14:textId="77777777" w:rsidR="00CC2518" w:rsidRPr="00E11D88" w:rsidRDefault="00AC2372">
      <w:pPr>
        <w:rPr>
          <w:lang w:val="es-ES"/>
        </w:rPr>
      </w:pPr>
      <w:r w:rsidRPr="00E11D88">
        <w:rPr>
          <w:lang w:val="es-ES"/>
        </w:rPr>
        <w:t>AGOSTO . . . . . . . . . . . . . . . . . . . . . . 1, 15, 29</w:t>
      </w:r>
    </w:p>
    <w:p w14:paraId="394D13B5" w14:textId="77777777" w:rsidR="00CC2518" w:rsidRPr="00E11D88" w:rsidRDefault="00AC2372">
      <w:pPr>
        <w:rPr>
          <w:lang w:val="es-ES"/>
        </w:rPr>
      </w:pPr>
      <w:r w:rsidRPr="00E11D88">
        <w:rPr>
          <w:lang w:val="es-ES"/>
        </w:rPr>
        <w:t xml:space="preserve">SETEMBRO . . . . . . . . . . . . . . . . 5, 12, </w:t>
      </w:r>
      <w:r w:rsidRPr="00AC2372">
        <w:rPr>
          <w:color w:val="00B050"/>
          <w:lang w:val="es-ES"/>
        </w:rPr>
        <w:t>19</w:t>
      </w:r>
      <w:r w:rsidRPr="00E11D88">
        <w:rPr>
          <w:lang w:val="es-ES"/>
        </w:rPr>
        <w:t>, 26</w:t>
      </w:r>
    </w:p>
    <w:p w14:paraId="5CF9E23D" w14:textId="77777777" w:rsidR="00CC2518" w:rsidRPr="00E11D88" w:rsidRDefault="00AC2372">
      <w:pPr>
        <w:rPr>
          <w:lang w:val="es-ES"/>
        </w:rPr>
      </w:pPr>
      <w:r w:rsidRPr="00E11D88">
        <w:rPr>
          <w:lang w:val="es-ES"/>
        </w:rPr>
        <w:t>OUTUBRO . . . . . . . . . . . . . .</w:t>
      </w:r>
      <w:r w:rsidRPr="00E11D88">
        <w:rPr>
          <w:lang w:val="es-ES"/>
        </w:rPr>
        <w:t xml:space="preserve"> . . . . . . . . . . . . 10</w:t>
      </w:r>
    </w:p>
    <w:p w14:paraId="7969360B" w14:textId="77777777" w:rsidR="00CC2518" w:rsidRPr="00AC2372" w:rsidRDefault="00AC2372">
      <w:pPr>
        <w:rPr>
          <w:color w:val="00B050"/>
          <w:lang w:val="es-ES"/>
        </w:rPr>
      </w:pPr>
      <w:r w:rsidRPr="00AC2372">
        <w:rPr>
          <w:color w:val="00B050"/>
          <w:lang w:val="es-ES"/>
        </w:rPr>
        <w:t>2 saídas exclusivas com GUIA BRASILEIRO: Maio 9 e Setembro 19</w:t>
      </w:r>
    </w:p>
    <w:p w14:paraId="544B35D0" w14:textId="77777777" w:rsidR="00CC2518" w:rsidRPr="00E11D88" w:rsidRDefault="00CC2518">
      <w:pPr>
        <w:rPr>
          <w:lang w:val="es-ES"/>
        </w:rPr>
      </w:pPr>
    </w:p>
    <w:p w14:paraId="645C431A" w14:textId="77777777" w:rsidR="00CC2518" w:rsidRPr="00BE1163" w:rsidRDefault="00AC2372">
      <w:pPr>
        <w:pStyle w:val="Ttulo2"/>
        <w:rPr>
          <w:bCs w:val="0"/>
          <w:sz w:val="28"/>
          <w:szCs w:val="28"/>
          <w:lang w:val="es-ES"/>
        </w:rPr>
      </w:pPr>
      <w:r w:rsidRPr="00BE1163">
        <w:rPr>
          <w:bCs w:val="0"/>
          <w:sz w:val="28"/>
          <w:szCs w:val="28"/>
          <w:lang w:val="es-ES"/>
        </w:rPr>
        <w:t>HOTÉIS PREVISTOS</w:t>
      </w:r>
    </w:p>
    <w:p w14:paraId="428734C8" w14:textId="77777777" w:rsidR="00CC2518" w:rsidRPr="00E11D88" w:rsidRDefault="00AC2372">
      <w:pPr>
        <w:rPr>
          <w:lang w:val="es-ES"/>
        </w:rPr>
      </w:pPr>
      <w:r w:rsidRPr="00E11D88">
        <w:rPr>
          <w:lang w:val="es-ES"/>
        </w:rPr>
        <w:t>(ou similares na categoria indicada, conforme a cidade)</w:t>
      </w:r>
    </w:p>
    <w:p w14:paraId="5800AB8E" w14:textId="77777777" w:rsidR="00CC2518" w:rsidRPr="00E11D88" w:rsidRDefault="00AC2372">
      <w:pPr>
        <w:rPr>
          <w:lang w:val="es-ES"/>
        </w:rPr>
      </w:pPr>
      <w:r w:rsidRPr="00E11D88">
        <w:rPr>
          <w:lang w:val="es-ES"/>
        </w:rPr>
        <w:t>VIENA: INTERCONTINENTAL ★★★★★</w:t>
      </w:r>
    </w:p>
    <w:p w14:paraId="2CC24AB1" w14:textId="77777777" w:rsidR="00CC2518" w:rsidRPr="00E11D88" w:rsidRDefault="00AC2372">
      <w:pPr>
        <w:rPr>
          <w:lang w:val="es-ES"/>
        </w:rPr>
      </w:pPr>
      <w:r w:rsidRPr="00E11D88">
        <w:rPr>
          <w:lang w:val="es-ES"/>
        </w:rPr>
        <w:t>LIUBLIANA: GRAND PLAZA ★★★★★</w:t>
      </w:r>
    </w:p>
    <w:p w14:paraId="34B8358E" w14:textId="77777777" w:rsidR="00CC2518" w:rsidRPr="00E11D88" w:rsidRDefault="00AC2372">
      <w:pPr>
        <w:rPr>
          <w:lang w:val="es-ES"/>
        </w:rPr>
      </w:pPr>
      <w:r w:rsidRPr="00E11D88">
        <w:rPr>
          <w:lang w:val="es-ES"/>
        </w:rPr>
        <w:t>SPLIT: ATRIUM ★★★★★</w:t>
      </w:r>
    </w:p>
    <w:p w14:paraId="19EB467B" w14:textId="77777777" w:rsidR="00CC2518" w:rsidRPr="00E11D88" w:rsidRDefault="00AC2372">
      <w:pPr>
        <w:rPr>
          <w:lang w:val="es-ES"/>
        </w:rPr>
      </w:pPr>
      <w:r w:rsidRPr="00E11D88">
        <w:rPr>
          <w:lang w:val="es-ES"/>
        </w:rPr>
        <w:t>DUBROVNIK: DU</w:t>
      </w:r>
      <w:r w:rsidRPr="00E11D88">
        <w:rPr>
          <w:lang w:val="es-ES"/>
        </w:rPr>
        <w:t>BROVNIK PALACE ★★★★★</w:t>
      </w:r>
    </w:p>
    <w:p w14:paraId="71FB9181" w14:textId="77777777" w:rsidR="00CC2518" w:rsidRDefault="00AC2372">
      <w:r>
        <w:t>SARAJEVO: HOTEL PRESIDENT ★★★★</w:t>
      </w:r>
    </w:p>
    <w:p w14:paraId="5B0A043D" w14:textId="77777777" w:rsidR="00CC2518" w:rsidRDefault="00AC2372">
      <w:r>
        <w:t>ZAGREB: SHERATON ★★★★★</w:t>
      </w:r>
    </w:p>
    <w:p w14:paraId="2A517419" w14:textId="77777777" w:rsidR="00CC2518" w:rsidRDefault="00AC2372">
      <w:r>
        <w:t>VIENA: AUSTRIA TREND SAVOYEN ★★★★</w:t>
      </w:r>
    </w:p>
    <w:p w14:paraId="11DFB80E" w14:textId="77777777" w:rsidR="00CC2518" w:rsidRDefault="00AC2372">
      <w:r>
        <w:t>BUDAPESTE: RADISSON BEKE ★★★★</w:t>
      </w:r>
    </w:p>
    <w:p w14:paraId="4EA4A3D0" w14:textId="77777777" w:rsidR="00CC2518" w:rsidRDefault="00AC2372">
      <w:r>
        <w:t>PRAGA: GRANDIUM ★★★★★</w:t>
      </w:r>
    </w:p>
    <w:p w14:paraId="1D2D3B48" w14:textId="77777777" w:rsidR="00CC2518" w:rsidRDefault="00CC2518"/>
    <w:p w14:paraId="6B47EF07" w14:textId="77777777" w:rsidR="00CC2518" w:rsidRPr="00BE1163" w:rsidRDefault="00AC2372">
      <w:pPr>
        <w:pStyle w:val="Ttulo2"/>
        <w:rPr>
          <w:bCs w:val="0"/>
          <w:sz w:val="28"/>
          <w:szCs w:val="28"/>
        </w:rPr>
      </w:pPr>
      <w:r w:rsidRPr="00BE1163">
        <w:rPr>
          <w:bCs w:val="0"/>
          <w:sz w:val="28"/>
          <w:szCs w:val="28"/>
        </w:rPr>
        <w:lastRenderedPageBreak/>
        <w:t>SERVIÇOS INCLUÍDOS</w:t>
      </w:r>
    </w:p>
    <w:p w14:paraId="41A9D063" w14:textId="77777777" w:rsidR="00CC2518" w:rsidRDefault="00AC2372">
      <w:pPr>
        <w:pStyle w:val="Listaconvietas"/>
      </w:pPr>
      <w:r>
        <w:t>Guia acompanhante em espanhol</w:t>
      </w:r>
    </w:p>
    <w:p w14:paraId="2AAC2EB9" w14:textId="77777777" w:rsidR="00CC2518" w:rsidRPr="00E11D88" w:rsidRDefault="00AC2372">
      <w:pPr>
        <w:pStyle w:val="Listaconvietas"/>
        <w:rPr>
          <w:lang w:val="es-ES"/>
        </w:rPr>
      </w:pPr>
      <w:r w:rsidRPr="00E11D88">
        <w:rPr>
          <w:lang w:val="es-ES"/>
        </w:rPr>
        <w:t>19 noites com café da manhã tipo buffet</w:t>
      </w:r>
    </w:p>
    <w:p w14:paraId="2A8930FF" w14:textId="77777777" w:rsidR="00CC2518" w:rsidRPr="00E11D88" w:rsidRDefault="00AC2372">
      <w:pPr>
        <w:pStyle w:val="Listaconvietas"/>
        <w:rPr>
          <w:lang w:val="es-ES"/>
        </w:rPr>
      </w:pPr>
      <w:r w:rsidRPr="00E11D88">
        <w:rPr>
          <w:lang w:val="es-ES"/>
        </w:rPr>
        <w:t>Entradas e experiências conforme o itinerário</w:t>
      </w:r>
    </w:p>
    <w:p w14:paraId="6C296C8B" w14:textId="77777777" w:rsidR="00CC2518" w:rsidRDefault="00AC2372">
      <w:pPr>
        <w:pStyle w:val="Listaconvietas"/>
      </w:pPr>
      <w:r>
        <w:t>Jantar de boas-vindas</w:t>
      </w:r>
    </w:p>
    <w:p w14:paraId="0C35FC65" w14:textId="77777777" w:rsidR="00CC2518" w:rsidRDefault="00CC2518"/>
    <w:p w14:paraId="0E2077C0" w14:textId="77777777" w:rsidR="00CC2518" w:rsidRPr="00BE1163" w:rsidRDefault="00AC2372">
      <w:pPr>
        <w:pStyle w:val="Ttulo2"/>
        <w:rPr>
          <w:bCs w:val="0"/>
          <w:sz w:val="32"/>
          <w:szCs w:val="32"/>
        </w:rPr>
      </w:pPr>
      <w:r w:rsidRPr="00BE1163">
        <w:rPr>
          <w:bCs w:val="0"/>
          <w:sz w:val="32"/>
          <w:szCs w:val="32"/>
        </w:rPr>
        <w:t>TARIFAS EM EUROS</w:t>
      </w:r>
    </w:p>
    <w:p w14:paraId="0E9EB80D" w14:textId="77777777" w:rsidR="00CC2518" w:rsidRDefault="00AC2372">
      <w:r>
        <w:t>€ 4.795,– por pessoa em apto. duplo</w:t>
      </w:r>
    </w:p>
    <w:p w14:paraId="7A078025" w14:textId="77777777" w:rsidR="00CC2518" w:rsidRDefault="00AC2372">
      <w:r>
        <w:t>€ 2.850,– suplemento individual</w:t>
      </w:r>
    </w:p>
    <w:p w14:paraId="50B3AFDE" w14:textId="77777777" w:rsidR="00CC2518" w:rsidRPr="00E11D88" w:rsidRDefault="00AC2372">
      <w:pPr>
        <w:rPr>
          <w:lang w:val="es-ES"/>
        </w:rPr>
      </w:pPr>
      <w:r w:rsidRPr="00E11D88">
        <w:rPr>
          <w:lang w:val="es-ES"/>
        </w:rPr>
        <w:t>5% desconto para o terceiro passageiro em qu</w:t>
      </w:r>
      <w:r w:rsidRPr="00E11D88">
        <w:rPr>
          <w:lang w:val="es-ES"/>
        </w:rPr>
        <w:t>arto com +2 pessoas (QUARTO TRIPLO).</w:t>
      </w:r>
    </w:p>
    <w:p w14:paraId="186EBAEE" w14:textId="77777777" w:rsidR="00CC2518" w:rsidRPr="00E11D88" w:rsidRDefault="00CC2518">
      <w:pPr>
        <w:rPr>
          <w:lang w:val="es-ES"/>
        </w:rPr>
      </w:pPr>
    </w:p>
    <w:p w14:paraId="6B0609C9" w14:textId="77777777" w:rsidR="00CC2518" w:rsidRPr="00BE1163" w:rsidRDefault="00AC2372">
      <w:pPr>
        <w:pStyle w:val="Ttulo2"/>
        <w:rPr>
          <w:bCs w:val="0"/>
          <w:sz w:val="28"/>
          <w:szCs w:val="28"/>
          <w:lang w:val="es-ES"/>
        </w:rPr>
      </w:pPr>
      <w:r w:rsidRPr="00BE1163">
        <w:rPr>
          <w:bCs w:val="0"/>
          <w:sz w:val="28"/>
          <w:szCs w:val="28"/>
          <w:lang w:val="es-ES"/>
        </w:rPr>
        <w:t>ITINERÁRIO</w:t>
      </w:r>
    </w:p>
    <w:p w14:paraId="61B24F3D" w14:textId="77777777" w:rsidR="00CC2518" w:rsidRPr="00E11D88" w:rsidRDefault="00AC2372">
      <w:pPr>
        <w:rPr>
          <w:lang w:val="es-ES"/>
        </w:rPr>
      </w:pPr>
      <w:r w:rsidRPr="00E11D88">
        <w:rPr>
          <w:b/>
          <w:lang w:val="es-ES"/>
        </w:rPr>
        <w:t>DIA 1 DOM VIENA</w:t>
      </w:r>
    </w:p>
    <w:p w14:paraId="1096D4AB" w14:textId="77777777" w:rsidR="00CC2518" w:rsidRPr="00E11D88" w:rsidRDefault="00AC2372">
      <w:pPr>
        <w:rPr>
          <w:lang w:val="es-ES"/>
        </w:rPr>
      </w:pPr>
      <w:r w:rsidRPr="00E11D88">
        <w:rPr>
          <w:lang w:val="es-ES"/>
        </w:rPr>
        <w:t>Chegada ao aeroporto de Viena, onde nosso motorista o levará ao seu hotel. À noite, conhecerá seus companheiros de viagem em um típico jantar austríaco de boas-vindas no restaurante Marchfeld</w:t>
      </w:r>
      <w:r w:rsidRPr="00E11D88">
        <w:rPr>
          <w:lang w:val="es-ES"/>
        </w:rPr>
        <w:t>erhof, muito conhecido além das fronteiras do país. Neste ambiente realmente único, rapidamente terá a sensação de que a imperatriz Sissi está sentada ao seu lado à mesa. Naturalmente, as bebidas também estão incluídas.</w:t>
      </w:r>
    </w:p>
    <w:p w14:paraId="0569611E" w14:textId="77777777" w:rsidR="00CC2518" w:rsidRPr="00E11D88" w:rsidRDefault="00CC2518">
      <w:pPr>
        <w:rPr>
          <w:lang w:val="es-ES"/>
        </w:rPr>
      </w:pPr>
    </w:p>
    <w:p w14:paraId="36BF69D5" w14:textId="77777777" w:rsidR="00CC2518" w:rsidRPr="00E11D88" w:rsidRDefault="00AC2372">
      <w:pPr>
        <w:rPr>
          <w:lang w:val="es-ES"/>
        </w:rPr>
      </w:pPr>
      <w:r w:rsidRPr="00E11D88">
        <w:rPr>
          <w:b/>
          <w:lang w:val="es-ES"/>
        </w:rPr>
        <w:t>DIA 2 SEG VIENA</w:t>
      </w:r>
    </w:p>
    <w:p w14:paraId="684BD11D" w14:textId="77777777" w:rsidR="00CC2518" w:rsidRPr="00E11D88" w:rsidRDefault="00AC2372">
      <w:pPr>
        <w:rPr>
          <w:lang w:val="es-ES"/>
        </w:rPr>
      </w:pPr>
      <w:r w:rsidRPr="00E11D88">
        <w:rPr>
          <w:lang w:val="es-ES"/>
        </w:rPr>
        <w:t>Após o café da manh</w:t>
      </w:r>
      <w:r w:rsidRPr="00E11D88">
        <w:rPr>
          <w:lang w:val="es-ES"/>
        </w:rPr>
        <w:t>ã no hotel, exploraremos Viena com uma visita panorâmica que oferece uma excelente impressão de seus numerosos atrativos. Visitaremos os jardins do histórico Palácio Belvedere, antigo palácio de verão do príncipe Eugênio de Saboia, de onde poderá desfrutar</w:t>
      </w:r>
      <w:r w:rsidRPr="00E11D88">
        <w:rPr>
          <w:lang w:val="es-ES"/>
        </w:rPr>
        <w:t xml:space="preserve"> de uma magnífica vista da cidade, imortalizada pelo artista Giovanni Antonio Canal em suas pinturas. Continuaremos pela Ringstrasse, com edifícios emblemáticos como a Ópera Estatal, o Museu de Ciências Naturais, o Monumento a Maria Teresa, o Parlamento au</w:t>
      </w:r>
      <w:r w:rsidRPr="00E11D88">
        <w:rPr>
          <w:lang w:val="es-ES"/>
        </w:rPr>
        <w:t>stríaco, a Prefeitura, o Teatro Nacional e o Hofburg, sede do nosso Presidente Federal. Passearemos pelas encantadoras ruas do centro histórico e visitaremos o interior da Catedral de Santo Estêvão. Também passaremos pelo Relógio Anker e pelo bairro judeu.</w:t>
      </w:r>
      <w:r w:rsidRPr="00E11D88">
        <w:rPr>
          <w:lang w:val="es-ES"/>
        </w:rPr>
        <w:t xml:space="preserve"> O percurso termina na Maria-Theresien-Platz. Após a visita, terá a opção de participar de uma excursão ao Palácio de Schönbrunn. À tarde, possibilidade de assistir a um concerto de música clássica (ambas não incluídas).</w:t>
      </w:r>
    </w:p>
    <w:p w14:paraId="3FA24357" w14:textId="77777777" w:rsidR="00CC2518" w:rsidRPr="00E11D88" w:rsidRDefault="00CC2518">
      <w:pPr>
        <w:rPr>
          <w:lang w:val="es-ES"/>
        </w:rPr>
      </w:pPr>
    </w:p>
    <w:p w14:paraId="4EFE3978" w14:textId="77777777" w:rsidR="00CC2518" w:rsidRPr="00E11D88" w:rsidRDefault="00AC2372">
      <w:pPr>
        <w:rPr>
          <w:lang w:val="es-ES"/>
        </w:rPr>
      </w:pPr>
      <w:r w:rsidRPr="00E11D88">
        <w:rPr>
          <w:b/>
          <w:lang w:val="es-ES"/>
        </w:rPr>
        <w:t>DIA 3 TER VIENA - LIUBLIANA</w:t>
      </w:r>
    </w:p>
    <w:p w14:paraId="09EF9AC5" w14:textId="77777777" w:rsidR="00CC2518" w:rsidRPr="00E11D88" w:rsidRDefault="00AC2372">
      <w:pPr>
        <w:rPr>
          <w:lang w:val="es-ES"/>
        </w:rPr>
      </w:pPr>
      <w:r w:rsidRPr="00E11D88">
        <w:rPr>
          <w:lang w:val="es-ES"/>
        </w:rPr>
        <w:lastRenderedPageBreak/>
        <w:t>Pela m</w:t>
      </w:r>
      <w:r w:rsidRPr="00E11D88">
        <w:rPr>
          <w:lang w:val="es-ES"/>
        </w:rPr>
        <w:t>anhã, partiremos de ônibus em direção a Ljubljana, a encantadora capital da Eslovênia. Na chegada, realizaremos um passeio a pé pelo centro histórico, onde se destacam a Prefeitura, a Fonte de Robba, as Três Pontes, a Universidade e o Parlamento. Hospedage</w:t>
      </w:r>
      <w:r w:rsidRPr="00E11D88">
        <w:rPr>
          <w:lang w:val="es-ES"/>
        </w:rPr>
        <w:t>m.</w:t>
      </w:r>
    </w:p>
    <w:p w14:paraId="481139CE" w14:textId="77777777" w:rsidR="00CC2518" w:rsidRPr="00E11D88" w:rsidRDefault="00CC2518">
      <w:pPr>
        <w:rPr>
          <w:lang w:val="es-ES"/>
        </w:rPr>
      </w:pPr>
    </w:p>
    <w:p w14:paraId="57E35D31" w14:textId="77777777" w:rsidR="00CC2518" w:rsidRPr="00E11D88" w:rsidRDefault="00AC2372">
      <w:pPr>
        <w:rPr>
          <w:lang w:val="es-ES"/>
        </w:rPr>
      </w:pPr>
      <w:r w:rsidRPr="00E11D88">
        <w:rPr>
          <w:b/>
          <w:lang w:val="es-ES"/>
        </w:rPr>
        <w:t>DIA 4 QUA LIUBLIANA - POSTOJNA - BLED - LIUBLIANA</w:t>
      </w:r>
    </w:p>
    <w:p w14:paraId="487AF3F9" w14:textId="77777777" w:rsidR="00CC2518" w:rsidRPr="00E11D88" w:rsidRDefault="00AC2372">
      <w:pPr>
        <w:rPr>
          <w:lang w:val="es-ES"/>
        </w:rPr>
      </w:pPr>
      <w:r w:rsidRPr="00E11D88">
        <w:rPr>
          <w:lang w:val="es-ES"/>
        </w:rPr>
        <w:t xml:space="preserve">Hoje seguiremos em direção a Postojna, famosa por suas impressionantes cavernas de estalactites. A visita será realizada em um trem turístico mineiro que percorre espaços tão evocativos como o Salão de </w:t>
      </w:r>
      <w:r w:rsidRPr="00E11D88">
        <w:rPr>
          <w:lang w:val="es-ES"/>
        </w:rPr>
        <w:t>Baile e o Paraíso. Destaca-se especialmente a grande caverna abobadada conhecida como Sala de Concertos. Em seguida, continuação até Bled, com seu icônico lago e sua pequena ilha, uma das imagens mais representativas do país. Retorno a Ljubljana e hospedag</w:t>
      </w:r>
      <w:r w:rsidRPr="00E11D88">
        <w:rPr>
          <w:lang w:val="es-ES"/>
        </w:rPr>
        <w:t>em.</w:t>
      </w:r>
    </w:p>
    <w:p w14:paraId="2FEE62C3" w14:textId="77777777" w:rsidR="00CC2518" w:rsidRPr="00E11D88" w:rsidRDefault="00CC2518">
      <w:pPr>
        <w:rPr>
          <w:lang w:val="es-ES"/>
        </w:rPr>
      </w:pPr>
    </w:p>
    <w:p w14:paraId="674F9B5E" w14:textId="77777777" w:rsidR="00CC2518" w:rsidRPr="00E11D88" w:rsidRDefault="00AC2372">
      <w:pPr>
        <w:rPr>
          <w:lang w:val="es-ES"/>
        </w:rPr>
      </w:pPr>
      <w:r w:rsidRPr="00E11D88">
        <w:rPr>
          <w:b/>
          <w:lang w:val="es-ES"/>
        </w:rPr>
        <w:t>DIA 5 QUI LIUBLIANA - ZADAR - SPLIT</w:t>
      </w:r>
    </w:p>
    <w:p w14:paraId="74085EC1" w14:textId="77777777" w:rsidR="00CC2518" w:rsidRPr="00E11D88" w:rsidRDefault="00AC2372">
      <w:pPr>
        <w:rPr>
          <w:lang w:val="es-ES"/>
        </w:rPr>
      </w:pPr>
      <w:r w:rsidRPr="00E11D88">
        <w:rPr>
          <w:lang w:val="es-ES"/>
        </w:rPr>
        <w:t>Deixaremos Ljubljana para seguir em direção a Zadar, cidade que foi o centro administrativo da Dalmácia bizantina e alcançou grande importância na Europa no século XVII. Na chegada, visitaremos as ruínas do Forum Ro</w:t>
      </w:r>
      <w:r w:rsidRPr="00E11D88">
        <w:rPr>
          <w:lang w:val="es-ES"/>
        </w:rPr>
        <w:t>manum e a Igreja de São Donato do século IX. Posteriormente, continuação até Split, principal cidade da região da Dalmácia. Hospedagem.</w:t>
      </w:r>
    </w:p>
    <w:p w14:paraId="00280AC1" w14:textId="77777777" w:rsidR="00CC2518" w:rsidRPr="00E11D88" w:rsidRDefault="00CC2518">
      <w:pPr>
        <w:rPr>
          <w:lang w:val="es-ES"/>
        </w:rPr>
      </w:pPr>
    </w:p>
    <w:p w14:paraId="1B312C50" w14:textId="77777777" w:rsidR="00CC2518" w:rsidRPr="00E11D88" w:rsidRDefault="00AC2372">
      <w:pPr>
        <w:rPr>
          <w:lang w:val="es-ES"/>
        </w:rPr>
      </w:pPr>
      <w:r w:rsidRPr="00E11D88">
        <w:rPr>
          <w:b/>
          <w:lang w:val="es-ES"/>
        </w:rPr>
        <w:t>DIA 6 SEX SPLIT</w:t>
      </w:r>
    </w:p>
    <w:p w14:paraId="487DB442" w14:textId="77777777" w:rsidR="00CC2518" w:rsidRPr="00E11D88" w:rsidRDefault="00AC2372">
      <w:pPr>
        <w:rPr>
          <w:lang w:val="es-ES"/>
        </w:rPr>
      </w:pPr>
      <w:r w:rsidRPr="00E11D88">
        <w:rPr>
          <w:lang w:val="es-ES"/>
        </w:rPr>
        <w:t>Dedicaremos o dia a descobrir Split, cidade que surgiu ao redor do monumental palácio do imperador roma</w:t>
      </w:r>
      <w:r w:rsidRPr="00E11D88">
        <w:rPr>
          <w:lang w:val="es-ES"/>
        </w:rPr>
        <w:t>no Diocleciano. Passeando por suas praças e pelo animado calçadão à beira do Adriático, conheceremos seus principais atrativos, como o Vestíbulo do Palácio, o Peristilo, o campanário da Catedral de São Domnio e o Templo de Júpiter. Hospedagem.</w:t>
      </w:r>
    </w:p>
    <w:p w14:paraId="19791CDF" w14:textId="77777777" w:rsidR="00CC2518" w:rsidRPr="00E11D88" w:rsidRDefault="00CC2518">
      <w:pPr>
        <w:rPr>
          <w:lang w:val="es-ES"/>
        </w:rPr>
      </w:pPr>
    </w:p>
    <w:p w14:paraId="56556922" w14:textId="77777777" w:rsidR="00CC2518" w:rsidRPr="00E11D88" w:rsidRDefault="00AC2372">
      <w:pPr>
        <w:rPr>
          <w:lang w:val="es-ES"/>
        </w:rPr>
      </w:pPr>
      <w:r w:rsidRPr="00E11D88">
        <w:rPr>
          <w:b/>
          <w:lang w:val="es-ES"/>
        </w:rPr>
        <w:t xml:space="preserve">DIA 7 </w:t>
      </w:r>
      <w:r w:rsidRPr="00E11D88">
        <w:rPr>
          <w:b/>
          <w:lang w:val="es-ES"/>
        </w:rPr>
        <w:t>SAB SPLIT - DUBROVNIK</w:t>
      </w:r>
    </w:p>
    <w:p w14:paraId="25AF1A31" w14:textId="77777777" w:rsidR="00CC2518" w:rsidRPr="00E11D88" w:rsidRDefault="00AC2372">
      <w:pPr>
        <w:rPr>
          <w:lang w:val="es-ES"/>
        </w:rPr>
      </w:pPr>
      <w:r w:rsidRPr="00E11D88">
        <w:rPr>
          <w:lang w:val="es-ES"/>
        </w:rPr>
        <w:t xml:space="preserve">Percorreremos a escarpada costa dálmata em direção a Dubrovnik, desfrutando de uma paisagem única com inúmeras ilhas sobre o Adriático. Na chegada, realizaremos a visita desta joia histórica, declarada Patrimônio da </w:t>
      </w:r>
      <w:r w:rsidRPr="00E11D88">
        <w:rPr>
          <w:lang w:val="es-ES"/>
        </w:rPr>
        <w:t>Humanidade pela UNESCO. Destacam-se a Igreja Franciscana, o Palácio do Reitor, a Catedral e o Mosteiro Dominicano. A imponente Torre Minceta, uma das mais bem conservadas da Europa, completa este conjunto monumental. Hospedagem.</w:t>
      </w:r>
    </w:p>
    <w:p w14:paraId="498C7F4D" w14:textId="77777777" w:rsidR="00CC2518" w:rsidRPr="00E11D88" w:rsidRDefault="00CC2518">
      <w:pPr>
        <w:rPr>
          <w:lang w:val="es-ES"/>
        </w:rPr>
      </w:pPr>
    </w:p>
    <w:p w14:paraId="2DFC7AF9" w14:textId="77777777" w:rsidR="00CC2518" w:rsidRPr="00E11D88" w:rsidRDefault="00AC2372">
      <w:pPr>
        <w:rPr>
          <w:lang w:val="es-ES"/>
        </w:rPr>
      </w:pPr>
      <w:r w:rsidRPr="00E11D88">
        <w:rPr>
          <w:b/>
          <w:lang w:val="es-ES"/>
        </w:rPr>
        <w:t>DIA 8 DOM DUBROVNIK</w:t>
      </w:r>
    </w:p>
    <w:p w14:paraId="4A067FAB" w14:textId="77777777" w:rsidR="00CC2518" w:rsidRPr="00E11D88" w:rsidRDefault="00AC2372">
      <w:pPr>
        <w:rPr>
          <w:lang w:val="es-ES"/>
        </w:rPr>
      </w:pPr>
      <w:r w:rsidRPr="00E11D88">
        <w:rPr>
          <w:lang w:val="es-ES"/>
        </w:rPr>
        <w:lastRenderedPageBreak/>
        <w:t>Dia li</w:t>
      </w:r>
      <w:r w:rsidRPr="00E11D88">
        <w:rPr>
          <w:lang w:val="es-ES"/>
        </w:rPr>
        <w:t>vre para aproveitar a cidade no seu próprio ritmo. Opcionalmente, poderá realizar uma excursão a Montenegro, visitando alguns dos recantos mais pitorescos do país (não incluída). Hospedagem.</w:t>
      </w:r>
    </w:p>
    <w:p w14:paraId="765C9B75" w14:textId="77777777" w:rsidR="00CC2518" w:rsidRPr="00E11D88" w:rsidRDefault="00CC2518">
      <w:pPr>
        <w:rPr>
          <w:lang w:val="es-ES"/>
        </w:rPr>
      </w:pPr>
    </w:p>
    <w:p w14:paraId="59C4DDA0" w14:textId="77777777" w:rsidR="00CC2518" w:rsidRPr="00E11D88" w:rsidRDefault="00AC2372">
      <w:pPr>
        <w:rPr>
          <w:lang w:val="es-ES"/>
        </w:rPr>
      </w:pPr>
      <w:r w:rsidRPr="00E11D88">
        <w:rPr>
          <w:b/>
          <w:lang w:val="es-ES"/>
        </w:rPr>
        <w:t>DIA 9 SEG DUBROVNIK - MEDJUGORJE - MOSTAR - SARAJEVO</w:t>
      </w:r>
    </w:p>
    <w:p w14:paraId="7077225B" w14:textId="77777777" w:rsidR="00CC2518" w:rsidRPr="00E11D88" w:rsidRDefault="00AC2372">
      <w:pPr>
        <w:rPr>
          <w:lang w:val="es-ES"/>
        </w:rPr>
      </w:pPr>
      <w:r w:rsidRPr="00E11D88">
        <w:rPr>
          <w:lang w:val="es-ES"/>
        </w:rPr>
        <w:t>Saída em di</w:t>
      </w:r>
      <w:r w:rsidRPr="00E11D88">
        <w:rPr>
          <w:lang w:val="es-ES"/>
        </w:rPr>
        <w:t>reção à Bósnia e Herzegovina, com uma primeira parada em Medjugorje, importante centro de peregrinação. Continuação até Mostar, cidade marcada por sua história recente e símbolo de convivência cultural, cujo centro histórico encanta com suas ruas medievais</w:t>
      </w:r>
      <w:r w:rsidRPr="00E11D88">
        <w:rPr>
          <w:lang w:val="es-ES"/>
        </w:rPr>
        <w:t xml:space="preserve"> e lojas tradicionais. Em seguida, seguiremos até Sarajevo, capital do país e ponto de encontro de diferentes religiões e culturas. Sua história está profundamente ligada a acontecimentos-chave como o assassinato do arquiduque Francisco Ferdinando em 1914.</w:t>
      </w:r>
    </w:p>
    <w:p w14:paraId="256DF818" w14:textId="77777777" w:rsidR="00CC2518" w:rsidRPr="00E11D88" w:rsidRDefault="00CC2518">
      <w:pPr>
        <w:rPr>
          <w:lang w:val="es-ES"/>
        </w:rPr>
      </w:pPr>
    </w:p>
    <w:p w14:paraId="06D36E17" w14:textId="77777777" w:rsidR="00CC2518" w:rsidRPr="00E11D88" w:rsidRDefault="00AC2372">
      <w:pPr>
        <w:rPr>
          <w:lang w:val="es-ES"/>
        </w:rPr>
      </w:pPr>
      <w:r w:rsidRPr="00E11D88">
        <w:rPr>
          <w:b/>
          <w:lang w:val="es-ES"/>
        </w:rPr>
        <w:t>DIA 10 TER SARAJEVO</w:t>
      </w:r>
    </w:p>
    <w:p w14:paraId="783312C3" w14:textId="77777777" w:rsidR="00CC2518" w:rsidRPr="00E11D88" w:rsidRDefault="00AC2372">
      <w:pPr>
        <w:rPr>
          <w:lang w:val="es-ES"/>
        </w:rPr>
      </w:pPr>
      <w:r w:rsidRPr="00E11D88">
        <w:rPr>
          <w:lang w:val="es-ES"/>
        </w:rPr>
        <w:t>Exploraremos Sarajevo, uma cidade que surpreende por sua diversidade cultural. Entre seus principais atrativos encontram-se a Mesquita Husrev Beg, com sua delicada ornamentação, assim como o tradicional bazar «Baščaršija», o bairro au</w:t>
      </w:r>
      <w:r w:rsidRPr="00E11D88">
        <w:rPr>
          <w:lang w:val="es-ES"/>
        </w:rPr>
        <w:t>stro-húngaro e o estádio olímpico. À tarde, tempo livre. Hospedagem.</w:t>
      </w:r>
    </w:p>
    <w:p w14:paraId="5A63BBB3" w14:textId="77777777" w:rsidR="00CC2518" w:rsidRPr="00E11D88" w:rsidRDefault="00CC2518">
      <w:pPr>
        <w:rPr>
          <w:lang w:val="es-ES"/>
        </w:rPr>
      </w:pPr>
    </w:p>
    <w:p w14:paraId="3F249B6B" w14:textId="77777777" w:rsidR="00CC2518" w:rsidRPr="00E11D88" w:rsidRDefault="00AC2372">
      <w:pPr>
        <w:rPr>
          <w:lang w:val="es-ES"/>
        </w:rPr>
      </w:pPr>
      <w:r w:rsidRPr="00E11D88">
        <w:rPr>
          <w:b/>
          <w:lang w:val="es-ES"/>
        </w:rPr>
        <w:t>DIA 11 QUA SARAJEVO - ZAGREB</w:t>
      </w:r>
    </w:p>
    <w:p w14:paraId="7A6B2618" w14:textId="77777777" w:rsidR="00CC2518" w:rsidRPr="00E11D88" w:rsidRDefault="00AC2372">
      <w:pPr>
        <w:rPr>
          <w:lang w:val="es-ES"/>
        </w:rPr>
      </w:pPr>
      <w:r w:rsidRPr="00E11D88">
        <w:rPr>
          <w:lang w:val="es-ES"/>
        </w:rPr>
        <w:t>Seguiremos em direção a Zagreb, capital da Croácia. Após a chegada, passeio pelo centro histórico, onde se destacam o Palácio do Governo, a Catedral de Santo</w:t>
      </w:r>
      <w:r w:rsidRPr="00E11D88">
        <w:rPr>
          <w:lang w:val="es-ES"/>
        </w:rPr>
        <w:t xml:space="preserve"> Estêvão e a Igreja de São Marcos.</w:t>
      </w:r>
    </w:p>
    <w:p w14:paraId="7BA158D5" w14:textId="77777777" w:rsidR="00CC2518" w:rsidRPr="00E11D88" w:rsidRDefault="00CC2518">
      <w:pPr>
        <w:rPr>
          <w:lang w:val="es-ES"/>
        </w:rPr>
      </w:pPr>
    </w:p>
    <w:p w14:paraId="77D9D5CB" w14:textId="77777777" w:rsidR="00CC2518" w:rsidRPr="00E11D88" w:rsidRDefault="00AC2372">
      <w:pPr>
        <w:rPr>
          <w:lang w:val="es-ES"/>
        </w:rPr>
      </w:pPr>
      <w:r w:rsidRPr="00E11D88">
        <w:rPr>
          <w:b/>
          <w:lang w:val="es-ES"/>
        </w:rPr>
        <w:t>DIA 12 QUI ZAGREB</w:t>
      </w:r>
    </w:p>
    <w:p w14:paraId="7AEBB4AB" w14:textId="77777777" w:rsidR="00CC2518" w:rsidRPr="00E11D88" w:rsidRDefault="00AC2372">
      <w:pPr>
        <w:rPr>
          <w:lang w:val="es-ES"/>
        </w:rPr>
      </w:pPr>
      <w:r w:rsidRPr="00E11D88">
        <w:rPr>
          <w:lang w:val="es-ES"/>
        </w:rPr>
        <w:t>Dia livre para continuar explorando a cidade ou realizar uma excursão opcional aos Lagos de Plitvice (não incluída).</w:t>
      </w:r>
    </w:p>
    <w:p w14:paraId="3F7F01ED" w14:textId="77777777" w:rsidR="00CC2518" w:rsidRPr="00E11D88" w:rsidRDefault="00CC2518">
      <w:pPr>
        <w:rPr>
          <w:lang w:val="es-ES"/>
        </w:rPr>
      </w:pPr>
    </w:p>
    <w:p w14:paraId="0679BA0B" w14:textId="77777777" w:rsidR="00CC2518" w:rsidRPr="00E11D88" w:rsidRDefault="00AC2372">
      <w:pPr>
        <w:rPr>
          <w:lang w:val="es-ES"/>
        </w:rPr>
      </w:pPr>
      <w:r w:rsidRPr="00E11D88">
        <w:rPr>
          <w:b/>
          <w:lang w:val="es-ES"/>
        </w:rPr>
        <w:t>DIA 13 SEX ZAGREB - VIENA</w:t>
      </w:r>
    </w:p>
    <w:p w14:paraId="06E2DC6A" w14:textId="77777777" w:rsidR="00CC2518" w:rsidRPr="00E11D88" w:rsidRDefault="00AC2372">
      <w:pPr>
        <w:rPr>
          <w:lang w:val="es-ES"/>
        </w:rPr>
      </w:pPr>
      <w:r w:rsidRPr="00E11D88">
        <w:rPr>
          <w:lang w:val="es-ES"/>
        </w:rPr>
        <w:t>Café da manhã e saída para Viena. Chegada à tarde e acomod</w:t>
      </w:r>
      <w:r w:rsidRPr="00E11D88">
        <w:rPr>
          <w:lang w:val="es-ES"/>
        </w:rPr>
        <w:t>ação.</w:t>
      </w:r>
    </w:p>
    <w:p w14:paraId="482E8CA0" w14:textId="77777777" w:rsidR="00CC2518" w:rsidRPr="00E11D88" w:rsidRDefault="00CC2518">
      <w:pPr>
        <w:rPr>
          <w:lang w:val="es-ES"/>
        </w:rPr>
      </w:pPr>
    </w:p>
    <w:p w14:paraId="3CD59FDB" w14:textId="77777777" w:rsidR="00CC2518" w:rsidRPr="00E11D88" w:rsidRDefault="00AC2372">
      <w:pPr>
        <w:rPr>
          <w:lang w:val="es-ES"/>
        </w:rPr>
      </w:pPr>
      <w:r w:rsidRPr="00E11D88">
        <w:rPr>
          <w:b/>
          <w:lang w:val="es-ES"/>
        </w:rPr>
        <w:t>DIA 14 SAB VIENA</w:t>
      </w:r>
    </w:p>
    <w:p w14:paraId="6A626435" w14:textId="77777777" w:rsidR="00CC2518" w:rsidRPr="00E11D88" w:rsidRDefault="00AC2372">
      <w:pPr>
        <w:rPr>
          <w:lang w:val="es-ES"/>
        </w:rPr>
      </w:pPr>
      <w:r w:rsidRPr="00E11D88">
        <w:rPr>
          <w:lang w:val="es-ES"/>
        </w:rPr>
        <w:t xml:space="preserve">Dia livre após o café da manhã no hotel reservado. Se depois das impressões da capital você se sente mais atraído pela natureza, recomendamos participar de nossa excursão ao </w:t>
      </w:r>
      <w:r w:rsidRPr="00E11D88">
        <w:rPr>
          <w:lang w:val="es-ES"/>
        </w:rPr>
        <w:lastRenderedPageBreak/>
        <w:t>famoso Vale do Danúbio, a cerca de 80 km de Viena e que ab</w:t>
      </w:r>
      <w:r w:rsidRPr="00E11D88">
        <w:rPr>
          <w:lang w:val="es-ES"/>
        </w:rPr>
        <w:t>riga um dos mais belos trechos do Danúbio (não incluída). Gostaria de surpreender seus entes queridos em casa com um souvenir autêntico? Nossa dica: A região de Wachau é famosa pelo cultivo de damascos e pelos produtos feitos a partir deles, de chocolate e</w:t>
      </w:r>
      <w:r w:rsidRPr="00E11D88">
        <w:rPr>
          <w:lang w:val="es-ES"/>
        </w:rPr>
        <w:t xml:space="preserve"> licor a aguardente.</w:t>
      </w:r>
    </w:p>
    <w:p w14:paraId="5BAB2250" w14:textId="77777777" w:rsidR="00CC2518" w:rsidRPr="00E11D88" w:rsidRDefault="00CC2518">
      <w:pPr>
        <w:rPr>
          <w:lang w:val="es-ES"/>
        </w:rPr>
      </w:pPr>
    </w:p>
    <w:p w14:paraId="4F5047D4" w14:textId="77777777" w:rsidR="00CC2518" w:rsidRPr="00E11D88" w:rsidRDefault="00AC2372">
      <w:pPr>
        <w:rPr>
          <w:lang w:val="es-ES"/>
        </w:rPr>
      </w:pPr>
      <w:r w:rsidRPr="00E11D88">
        <w:rPr>
          <w:b/>
          <w:lang w:val="es-ES"/>
        </w:rPr>
        <w:t>DIA 15 DOM VIENA - BUDAPESTE</w:t>
      </w:r>
    </w:p>
    <w:p w14:paraId="55E07804" w14:textId="77777777" w:rsidR="00CC2518" w:rsidRPr="00E11D88" w:rsidRDefault="00AC2372">
      <w:pPr>
        <w:rPr>
          <w:lang w:val="es-ES"/>
        </w:rPr>
      </w:pPr>
      <w:r w:rsidRPr="00E11D88">
        <w:rPr>
          <w:lang w:val="es-ES"/>
        </w:rPr>
        <w:t>Começaremos o dia com a saída em direção à Hungria. Aproveite o trajeto em nosso ônibus que nos levará à capital, Budapeste, frequentemente conhecida como a Pérola do Danúbio. Ao chegar, realizaremos uma v</w:t>
      </w:r>
      <w:r w:rsidRPr="00E11D88">
        <w:rPr>
          <w:lang w:val="es-ES"/>
        </w:rPr>
        <w:t>isita da cidade. Budapeste está dividida em duas partes: Buda, onde se encontram o centro histórico, as embaixadas e as residências da alta sociedade, e Pest, onde estão localizados a maioria dos hotéis e lojas. Não esqueça de preparar sua câmera. Neste pr</w:t>
      </w:r>
      <w:r w:rsidRPr="00E11D88">
        <w:rPr>
          <w:lang w:val="es-ES"/>
        </w:rPr>
        <w:t>imeiro passeio veremos a parte de Buda, caminharemos pelo bairro do castelo, onde se encontram dois dos principais destaques da cidade: a Igreja de Matias e o Bastião dos Pescadores. Aqui se encontra provavelmente a vista mais bonita da cidade, perfeita pa</w:t>
      </w:r>
      <w:r w:rsidRPr="00E11D88">
        <w:rPr>
          <w:lang w:val="es-ES"/>
        </w:rPr>
        <w:t>ra uma foto panorâmica. Em seguida, continuaremos até o Palácio Real e observaremos as diferentes pontes que conectam as duas partes da cidade. Após a excursão, retorno ao hotel, onde poderá relaxar no final da tarde e rever todas as impressões vividas.</w:t>
      </w:r>
    </w:p>
    <w:p w14:paraId="1F690FCA" w14:textId="77777777" w:rsidR="00CC2518" w:rsidRPr="00E11D88" w:rsidRDefault="00CC2518">
      <w:pPr>
        <w:rPr>
          <w:lang w:val="es-ES"/>
        </w:rPr>
      </w:pPr>
    </w:p>
    <w:p w14:paraId="1C8F8629" w14:textId="77777777" w:rsidR="00CC2518" w:rsidRPr="00E11D88" w:rsidRDefault="00AC2372">
      <w:pPr>
        <w:rPr>
          <w:lang w:val="es-ES"/>
        </w:rPr>
      </w:pPr>
      <w:r w:rsidRPr="00E11D88">
        <w:rPr>
          <w:b/>
          <w:lang w:val="es-ES"/>
        </w:rPr>
        <w:t>D</w:t>
      </w:r>
      <w:r w:rsidRPr="00E11D88">
        <w:rPr>
          <w:b/>
          <w:lang w:val="es-ES"/>
        </w:rPr>
        <w:t>IA 16 SEG BUDAPESTE</w:t>
      </w:r>
    </w:p>
    <w:p w14:paraId="491A9B33" w14:textId="77777777" w:rsidR="00CC2518" w:rsidRPr="00E11D88" w:rsidRDefault="00AC2372">
      <w:pPr>
        <w:rPr>
          <w:lang w:val="es-ES"/>
        </w:rPr>
      </w:pPr>
      <w:r w:rsidRPr="00E11D88">
        <w:rPr>
          <w:lang w:val="es-ES"/>
        </w:rPr>
        <w:t>Iniciaremos o passeio de hoje por Pest e pela Praça dos Heróis, onde se encontra o Monumento do Milênio. Em seu pedestal erguem-se as estátuas dos sete conquistadores e de seu líder Árpád. O percurso continua pela avenida Andrássy, decl</w:t>
      </w:r>
      <w:r w:rsidRPr="00E11D88">
        <w:rPr>
          <w:lang w:val="es-ES"/>
        </w:rPr>
        <w:t>arada Patrimônio da Humanidade. Aqui encontra-se o edifício mais importante do boulevard, a Ópera Estatal da Hungria, projetada por Miklós Ybl, assim como o Museu Casa do Terror, a Universidade Húngara de Belas Artes e o Museu Memorial Franz Liszt. Sabia q</w:t>
      </w:r>
      <w:r w:rsidRPr="00E11D88">
        <w:rPr>
          <w:lang w:val="es-ES"/>
        </w:rPr>
        <w:t xml:space="preserve">ue por aqui passa o segundo metrô mais antigo da Europa? Suas elegantes estações são populares entre moradores e visitantes. Também passaremos pelo edifício do Parlamento húngaro, um monumento emblemático às margens do Danúbio, sede do poder legislativo e </w:t>
      </w:r>
      <w:r w:rsidRPr="00E11D88">
        <w:rPr>
          <w:lang w:val="es-ES"/>
        </w:rPr>
        <w:t>guardião da Santa Coroa húngara. Antes de continuar até o mercado e a zona pedonal, veremos um dos edifícios mais belos da cidade: a Basílica de Santo Estêvão. Após a visita, tempo livre. Se quiser explorar a gastronomia local, peça um goulash — não irá se</w:t>
      </w:r>
      <w:r w:rsidRPr="00E11D88">
        <w:rPr>
          <w:lang w:val="es-ES"/>
        </w:rPr>
        <w:t xml:space="preserve"> arrepender.</w:t>
      </w:r>
    </w:p>
    <w:p w14:paraId="1CC0D83C" w14:textId="77777777" w:rsidR="00CC2518" w:rsidRPr="00E11D88" w:rsidRDefault="00CC2518">
      <w:pPr>
        <w:rPr>
          <w:lang w:val="es-ES"/>
        </w:rPr>
      </w:pPr>
    </w:p>
    <w:p w14:paraId="2D342E12" w14:textId="77777777" w:rsidR="00CC2518" w:rsidRPr="00E11D88" w:rsidRDefault="00AC2372">
      <w:pPr>
        <w:rPr>
          <w:lang w:val="es-ES"/>
        </w:rPr>
      </w:pPr>
      <w:r w:rsidRPr="00E11D88">
        <w:rPr>
          <w:b/>
          <w:lang w:val="es-ES"/>
        </w:rPr>
        <w:t>DIA 17 TER BUDAPESTE – BRATISLAVA - PRAGA</w:t>
      </w:r>
    </w:p>
    <w:p w14:paraId="45D82BD3" w14:textId="77777777" w:rsidR="00CC2518" w:rsidRPr="00E11D88" w:rsidRDefault="00AC2372">
      <w:pPr>
        <w:rPr>
          <w:lang w:val="es-ES"/>
        </w:rPr>
      </w:pPr>
      <w:r w:rsidRPr="00E11D88">
        <w:rPr>
          <w:lang w:val="es-ES"/>
        </w:rPr>
        <w:t xml:space="preserve">Começaremos o dia saindo em direção a Praga, capital da República Tcheca, com uma breve parada na capital eslovaca, Bratislava, onde poderá desfrutar de tempo livre. Já em Praga, </w:t>
      </w:r>
      <w:r w:rsidRPr="00E11D88">
        <w:rPr>
          <w:lang w:val="es-ES"/>
        </w:rPr>
        <w:t xml:space="preserve">realizaremos um inesquecível passeio pelo centro histórico da cidade. Mostraremos seus monumentos mais belos e conheceremos as partes mais antigas de Praga. Sabia que </w:t>
      </w:r>
      <w:r w:rsidRPr="00E11D88">
        <w:rPr>
          <w:lang w:val="es-ES"/>
        </w:rPr>
        <w:lastRenderedPageBreak/>
        <w:t>a cidade é berço de algumas das melhores cervejas do mundo, com uma fábrica para cada 10.</w:t>
      </w:r>
      <w:r w:rsidRPr="00E11D88">
        <w:rPr>
          <w:lang w:val="es-ES"/>
        </w:rPr>
        <w:t>000 habitantes? Praga possui uma das maiores produções de cerveja do mundo. Saúde!</w:t>
      </w:r>
    </w:p>
    <w:p w14:paraId="11161BD7" w14:textId="77777777" w:rsidR="00CC2518" w:rsidRPr="00E11D88" w:rsidRDefault="00CC2518">
      <w:pPr>
        <w:rPr>
          <w:lang w:val="es-ES"/>
        </w:rPr>
      </w:pPr>
    </w:p>
    <w:p w14:paraId="1836C6F2" w14:textId="77777777" w:rsidR="00CC2518" w:rsidRPr="00E11D88" w:rsidRDefault="00AC2372">
      <w:pPr>
        <w:rPr>
          <w:lang w:val="es-ES"/>
        </w:rPr>
      </w:pPr>
      <w:r w:rsidRPr="00E11D88">
        <w:rPr>
          <w:b/>
          <w:lang w:val="es-ES"/>
        </w:rPr>
        <w:t>DIA 18 QUA PRAGA</w:t>
      </w:r>
    </w:p>
    <w:p w14:paraId="087B0277" w14:textId="77777777" w:rsidR="00CC2518" w:rsidRPr="00E11D88" w:rsidRDefault="00AC2372">
      <w:pPr>
        <w:rPr>
          <w:lang w:val="es-ES"/>
        </w:rPr>
      </w:pPr>
      <w:r w:rsidRPr="00E11D88">
        <w:rPr>
          <w:lang w:val="es-ES"/>
        </w:rPr>
        <w:t>Iniciaremos o dia com a visita da cidade. Começaremos pelo bairro do Castelo de Hradčany, com a Catedral de São Vito, o Castelo de Praga e a Rua do Ouro. A</w:t>
      </w:r>
      <w:r w:rsidRPr="00E11D88">
        <w:rPr>
          <w:lang w:val="es-ES"/>
        </w:rPr>
        <w:t>pós percorrer os diferentes pátios do castelo, visitaremos a Cidade Pequena pela rua Nerudova, com suas belas casas e símbolos antigos. Passaremos pela Igreja de São Nicolau até chegar à Ponte Carlos, uma das mais antigas da Europa, que liga a Cidade Peque</w:t>
      </w:r>
      <w:r w:rsidRPr="00E11D88">
        <w:rPr>
          <w:lang w:val="es-ES"/>
        </w:rPr>
        <w:t>na à Cidade Velha, de onde se tem uma bela vista. Caminharemos pela rua Karlova até a Praça da Cidade Velha, com seu relógio astronômico, a igreja gótica de Nossa Senhora de Týn e o monumento a Jan Hus. Por fim, chegaremos à Cidade Nova, onde termina o pas</w:t>
      </w:r>
      <w:r w:rsidRPr="00E11D88">
        <w:rPr>
          <w:lang w:val="es-ES"/>
        </w:rPr>
        <w:t>seio. Praga também é famosa por sua arte em vidro e porcelana; as marionetes são uma lembrança autêntica para quem ficou em casa.</w:t>
      </w:r>
    </w:p>
    <w:p w14:paraId="721A4CD2" w14:textId="77777777" w:rsidR="00CC2518" w:rsidRPr="00E11D88" w:rsidRDefault="00CC2518">
      <w:pPr>
        <w:rPr>
          <w:lang w:val="es-ES"/>
        </w:rPr>
      </w:pPr>
    </w:p>
    <w:p w14:paraId="7601F9F7" w14:textId="77777777" w:rsidR="00CC2518" w:rsidRPr="00E11D88" w:rsidRDefault="00AC2372">
      <w:pPr>
        <w:rPr>
          <w:lang w:val="es-ES"/>
        </w:rPr>
      </w:pPr>
      <w:r w:rsidRPr="00E11D88">
        <w:rPr>
          <w:b/>
          <w:lang w:val="es-ES"/>
        </w:rPr>
        <w:t>DIA 19 QUI PRAGA</w:t>
      </w:r>
    </w:p>
    <w:p w14:paraId="44DF654D" w14:textId="77777777" w:rsidR="00CC2518" w:rsidRPr="00E11D88" w:rsidRDefault="00AC2372">
      <w:pPr>
        <w:rPr>
          <w:lang w:val="es-ES"/>
        </w:rPr>
      </w:pPr>
      <w:r w:rsidRPr="00E11D88">
        <w:rPr>
          <w:lang w:val="es-ES"/>
        </w:rPr>
        <w:t xml:space="preserve">Hoje terá o dia totalmente livre para continuar descobrindo a cidade ou descansar. Para aqueles que desejam </w:t>
      </w:r>
      <w:r w:rsidRPr="00E11D88">
        <w:rPr>
          <w:lang w:val="es-ES"/>
        </w:rPr>
        <w:t>conhecer como relaxavam os imperadores, oferecemos uma excursão opcional a Karlovy Vary, a clássica cidade termal da antiga monarquia austro-húngara (não incluída). Hospedagem em Praga.</w:t>
      </w:r>
    </w:p>
    <w:p w14:paraId="493E1C74" w14:textId="77777777" w:rsidR="00CC2518" w:rsidRPr="00E11D88" w:rsidRDefault="00CC2518">
      <w:pPr>
        <w:rPr>
          <w:lang w:val="es-ES"/>
        </w:rPr>
      </w:pPr>
    </w:p>
    <w:p w14:paraId="6ED6740A" w14:textId="77777777" w:rsidR="00CC2518" w:rsidRPr="00E11D88" w:rsidRDefault="00AC2372">
      <w:pPr>
        <w:rPr>
          <w:lang w:val="es-ES"/>
        </w:rPr>
      </w:pPr>
      <w:r w:rsidRPr="00E11D88">
        <w:rPr>
          <w:b/>
          <w:lang w:val="es-ES"/>
        </w:rPr>
        <w:t>DIA 20 SEX PRAGA</w:t>
      </w:r>
    </w:p>
    <w:p w14:paraId="342EA509" w14:textId="77777777" w:rsidR="00CC2518" w:rsidRPr="00E11D88" w:rsidRDefault="00AC2372">
      <w:pPr>
        <w:rPr>
          <w:lang w:val="es-ES"/>
        </w:rPr>
      </w:pPr>
      <w:r w:rsidRPr="00E11D88">
        <w:rPr>
          <w:lang w:val="es-ES"/>
        </w:rPr>
        <w:t>Café da manhã e traslado de saída para o aeroporto.</w:t>
      </w:r>
    </w:p>
    <w:p w14:paraId="7C7E186B" w14:textId="77777777" w:rsidR="00CC2518" w:rsidRPr="00E11D88" w:rsidRDefault="00CC2518">
      <w:pPr>
        <w:rPr>
          <w:lang w:val="es-ES"/>
        </w:rPr>
      </w:pPr>
    </w:p>
    <w:sectPr w:rsidR="00CC2518" w:rsidRPr="00E11D88">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D8DAB" w14:textId="77777777" w:rsidR="004856F5" w:rsidRDefault="004856F5" w:rsidP="004856F5">
      <w:pPr>
        <w:spacing w:after="0" w:line="240" w:lineRule="auto"/>
      </w:pPr>
      <w:r>
        <w:separator/>
      </w:r>
    </w:p>
  </w:endnote>
  <w:endnote w:type="continuationSeparator" w:id="0">
    <w:p w14:paraId="61458DEA"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BAC06" w14:textId="77777777" w:rsidR="004856F5" w:rsidRDefault="004856F5" w:rsidP="004856F5">
      <w:pPr>
        <w:spacing w:after="0" w:line="240" w:lineRule="auto"/>
      </w:pPr>
      <w:r>
        <w:separator/>
      </w:r>
    </w:p>
  </w:footnote>
  <w:footnote w:type="continuationSeparator" w:id="0">
    <w:p w14:paraId="6172B041"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BE46F" w14:textId="1567786E" w:rsidR="00125B01" w:rsidRDefault="00125B01">
    <w:pPr>
      <w:pStyle w:val="Encabezado"/>
    </w:pPr>
    <w:r>
      <w:rPr>
        <w:noProof/>
      </w:rPr>
      <w:drawing>
        <wp:inline distT="0" distB="0" distL="0" distR="0" wp14:anchorId="3D83DC7E" wp14:editId="06AEA106">
          <wp:extent cx="1162050" cy="11620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5B01"/>
    <w:rsid w:val="0015074B"/>
    <w:rsid w:val="0029639D"/>
    <w:rsid w:val="00326F90"/>
    <w:rsid w:val="004856F5"/>
    <w:rsid w:val="00AA1D8D"/>
    <w:rsid w:val="00AC2372"/>
    <w:rsid w:val="00B47730"/>
    <w:rsid w:val="00BE1163"/>
    <w:rsid w:val="00CB0664"/>
    <w:rsid w:val="00CC2518"/>
    <w:rsid w:val="00E10FDA"/>
    <w:rsid w:val="00E11D88"/>
    <w:rsid w:val="00F91FC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6CC4B4"/>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1637</Words>
  <Characters>9007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10623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2026-05-26T14:53:00Z</dcterms:modified>
  <cp:category/>
</cp:coreProperties>
</file>