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3BDF1" w14:textId="77777777" w:rsidR="008123B4" w:rsidRPr="003A41A9" w:rsidRDefault="003A41A9" w:rsidP="003A41A9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</w:pPr>
      <w:r w:rsidRPr="003A41A9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PERLAS</w:t>
      </w:r>
      <w:r w:rsidRPr="003A41A9">
        <w:rPr>
          <w:lang w:val="es-ES"/>
        </w:rPr>
        <w:t xml:space="preserve"> </w:t>
      </w:r>
      <w:r w:rsidRPr="003A41A9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BALCÁNICAS</w:t>
      </w:r>
    </w:p>
    <w:p w14:paraId="701A6711" w14:textId="77777777" w:rsidR="008123B4" w:rsidRPr="003A41A9" w:rsidRDefault="003A41A9" w:rsidP="003A41A9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</w:pPr>
      <w:r w:rsidRPr="003A41A9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Categoría: Premium</w:t>
      </w:r>
    </w:p>
    <w:p w14:paraId="3FF0F0EF" w14:textId="77777777" w:rsidR="008123B4" w:rsidRPr="003A41A9" w:rsidRDefault="003A41A9" w:rsidP="003A41A9">
      <w:pPr>
        <w:jc w:val="center"/>
        <w:rPr>
          <w:lang w:val="es-ES"/>
        </w:rPr>
      </w:pPr>
      <w:r w:rsidRPr="003A41A9">
        <w:rPr>
          <w:lang w:val="es-ES"/>
        </w:rPr>
        <w:t xml:space="preserve">Código: </w:t>
      </w:r>
      <w:proofErr w:type="gramStart"/>
      <w:r w:rsidRPr="003A41A9">
        <w:rPr>
          <w:lang w:val="es-ES"/>
        </w:rPr>
        <w:t>LJUZAG  |</w:t>
      </w:r>
      <w:proofErr w:type="gramEnd"/>
      <w:r w:rsidRPr="003A41A9">
        <w:rPr>
          <w:lang w:val="es-ES"/>
        </w:rPr>
        <w:t xml:space="preserve">  11 Días</w:t>
      </w:r>
    </w:p>
    <w:p w14:paraId="1957E11C" w14:textId="77777777" w:rsidR="008123B4" w:rsidRPr="003A41A9" w:rsidRDefault="008123B4">
      <w:pPr>
        <w:rPr>
          <w:lang w:val="es-ES"/>
        </w:rPr>
      </w:pPr>
    </w:p>
    <w:p w14:paraId="5B63B24E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SALIDAS GARANTIZADAS 2027</w:t>
      </w:r>
    </w:p>
    <w:p w14:paraId="1ABC50F3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ABRIL . . . . . . . . . . . . . . . . . . . . . </w:t>
      </w:r>
      <w:proofErr w:type="gramStart"/>
      <w:r w:rsidRPr="003A41A9">
        <w:rPr>
          <w:lang w:val="es-ES"/>
        </w:rPr>
        <w:t>. . . .</w:t>
      </w:r>
      <w:proofErr w:type="gramEnd"/>
      <w:r w:rsidRPr="003A41A9">
        <w:rPr>
          <w:lang w:val="es-ES"/>
        </w:rPr>
        <w:t xml:space="preserve"> 13, 27</w:t>
      </w:r>
    </w:p>
    <w:p w14:paraId="457A425C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MAYO . . . . . . . . . . . . . . . . . . </w:t>
      </w:r>
      <w:proofErr w:type="gramStart"/>
      <w:r w:rsidRPr="003A41A9">
        <w:rPr>
          <w:lang w:val="es-ES"/>
        </w:rPr>
        <w:t>. . . .</w:t>
      </w:r>
      <w:proofErr w:type="gramEnd"/>
      <w:r w:rsidRPr="003A41A9">
        <w:rPr>
          <w:lang w:val="es-ES"/>
        </w:rPr>
        <w:t xml:space="preserve"> . 11, 18, 25</w:t>
      </w:r>
    </w:p>
    <w:p w14:paraId="7E509338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JUNIO . . . . . . . . . . . . . . . . </w:t>
      </w:r>
      <w:r w:rsidRPr="003A41A9">
        <w:rPr>
          <w:lang w:val="es-ES"/>
        </w:rPr>
        <w:t xml:space="preserve">. . . . . </w:t>
      </w:r>
      <w:proofErr w:type="gramStart"/>
      <w:r w:rsidRPr="003A41A9">
        <w:rPr>
          <w:lang w:val="es-ES"/>
        </w:rPr>
        <w:t>. . . .</w:t>
      </w:r>
      <w:proofErr w:type="gramEnd"/>
      <w:r w:rsidRPr="003A41A9">
        <w:rPr>
          <w:lang w:val="es-ES"/>
        </w:rPr>
        <w:t xml:space="preserve"> 1, 8, 22</w:t>
      </w:r>
    </w:p>
    <w:p w14:paraId="742CB657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JULIO . . . . . . . . . . . . . . . . . . . . . </w:t>
      </w:r>
      <w:proofErr w:type="gramStart"/>
      <w:r w:rsidRPr="003A41A9">
        <w:rPr>
          <w:lang w:val="es-ES"/>
        </w:rPr>
        <w:t>. . . .</w:t>
      </w:r>
      <w:proofErr w:type="gramEnd"/>
      <w:r w:rsidRPr="003A41A9">
        <w:rPr>
          <w:lang w:val="es-ES"/>
        </w:rPr>
        <w:t xml:space="preserve"> 6, 20</w:t>
      </w:r>
    </w:p>
    <w:p w14:paraId="725C1021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AGOSTO . . . . . . . . . . . . . . . . . . </w:t>
      </w:r>
      <w:proofErr w:type="gramStart"/>
      <w:r w:rsidRPr="003A41A9">
        <w:rPr>
          <w:lang w:val="es-ES"/>
        </w:rPr>
        <w:t>. . . .</w:t>
      </w:r>
      <w:proofErr w:type="gramEnd"/>
      <w:r w:rsidRPr="003A41A9">
        <w:rPr>
          <w:lang w:val="es-ES"/>
        </w:rPr>
        <w:t xml:space="preserve"> . 3, 17, 31</w:t>
      </w:r>
    </w:p>
    <w:p w14:paraId="50E3AAD0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SEPTIEMBRE . . . . . . . . . . . . </w:t>
      </w:r>
      <w:proofErr w:type="gramStart"/>
      <w:r w:rsidRPr="003A41A9">
        <w:rPr>
          <w:lang w:val="es-ES"/>
        </w:rPr>
        <w:t>. . . .</w:t>
      </w:r>
      <w:proofErr w:type="gramEnd"/>
      <w:r w:rsidRPr="003A41A9">
        <w:rPr>
          <w:lang w:val="es-ES"/>
        </w:rPr>
        <w:t xml:space="preserve"> 7, 14, 21, 28</w:t>
      </w:r>
    </w:p>
    <w:p w14:paraId="491CCBE6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>OCTUBRE . . . . . . . . . . . . . . . . . . . .</w:t>
      </w:r>
      <w:r w:rsidRPr="003A41A9">
        <w:rPr>
          <w:lang w:val="es-ES"/>
        </w:rPr>
        <w:t xml:space="preserve"> . . . . 12</w:t>
      </w:r>
    </w:p>
    <w:p w14:paraId="70C70454" w14:textId="77777777" w:rsidR="008123B4" w:rsidRPr="003A41A9" w:rsidRDefault="008123B4">
      <w:pPr>
        <w:rPr>
          <w:lang w:val="es-ES"/>
        </w:rPr>
      </w:pPr>
    </w:p>
    <w:p w14:paraId="1DFDF930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HOTELES PREVISTOS</w:t>
      </w:r>
    </w:p>
    <w:p w14:paraId="334D64DB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>(o similares en la categoría indicada, según ciudad)</w:t>
      </w:r>
    </w:p>
    <w:p w14:paraId="3B22E4CC" w14:textId="77777777" w:rsidR="008123B4" w:rsidRDefault="003A41A9">
      <w:r>
        <w:rPr>
          <w:b/>
        </w:rPr>
        <w:t xml:space="preserve">LJUBLJANA: </w:t>
      </w:r>
      <w:r>
        <w:t>GRAND PLAZA ★★★★(s)</w:t>
      </w:r>
    </w:p>
    <w:p w14:paraId="44B04BA3" w14:textId="77777777" w:rsidR="008123B4" w:rsidRDefault="003A41A9">
      <w:r>
        <w:rPr>
          <w:b/>
        </w:rPr>
        <w:t xml:space="preserve">SPLIT: </w:t>
      </w:r>
      <w:r>
        <w:t>HOTEL ATRIUM ★★★★(s)</w:t>
      </w:r>
    </w:p>
    <w:p w14:paraId="3A528AC6" w14:textId="77777777" w:rsidR="008123B4" w:rsidRDefault="003A41A9">
      <w:r>
        <w:rPr>
          <w:b/>
        </w:rPr>
        <w:t xml:space="preserve">DUBROVNIK: </w:t>
      </w:r>
      <w:r>
        <w:t>DUBROVNIK PALACE ★★★★(s)</w:t>
      </w:r>
    </w:p>
    <w:p w14:paraId="0BA2B09D" w14:textId="77777777" w:rsidR="008123B4" w:rsidRDefault="003A41A9">
      <w:r>
        <w:rPr>
          <w:b/>
        </w:rPr>
        <w:t xml:space="preserve">SARAJEVO: </w:t>
      </w:r>
      <w:r>
        <w:t>HOTEL PRESIDENT ★★★★(s)</w:t>
      </w:r>
    </w:p>
    <w:p w14:paraId="7B5E32F9" w14:textId="77777777" w:rsidR="008123B4" w:rsidRDefault="003A41A9">
      <w:r>
        <w:rPr>
          <w:b/>
        </w:rPr>
        <w:t xml:space="preserve">ZAGREB: </w:t>
      </w:r>
      <w:r>
        <w:t>SHERATON ★★★★(s)</w:t>
      </w:r>
    </w:p>
    <w:p w14:paraId="67D686A5" w14:textId="77777777" w:rsidR="008123B4" w:rsidRDefault="008123B4"/>
    <w:p w14:paraId="2BF86273" w14:textId="77777777" w:rsidR="008123B4" w:rsidRDefault="003A41A9">
      <w:pPr>
        <w:pStyle w:val="Ttulo2"/>
      </w:pPr>
      <w:r>
        <w:t>SERVICIOS INCLUID</w:t>
      </w:r>
      <w:r>
        <w:t>OS</w:t>
      </w:r>
    </w:p>
    <w:p w14:paraId="72E5AEF0" w14:textId="77777777" w:rsidR="008123B4" w:rsidRDefault="003A41A9">
      <w:pPr>
        <w:pStyle w:val="Listaconvietas"/>
      </w:pPr>
      <w:r>
        <w:t>Guía exclusivo de habla hispana</w:t>
      </w:r>
    </w:p>
    <w:p w14:paraId="7075333B" w14:textId="77777777" w:rsidR="008123B4" w:rsidRDefault="003A41A9">
      <w:pPr>
        <w:pStyle w:val="Listaconvietas"/>
      </w:pPr>
      <w:r>
        <w:t>10 noches alojamiento con desayuno buffet</w:t>
      </w:r>
    </w:p>
    <w:p w14:paraId="5B3B5CFC" w14:textId="77777777" w:rsidR="008123B4" w:rsidRDefault="003A41A9">
      <w:pPr>
        <w:pStyle w:val="Listaconvietas"/>
      </w:pPr>
      <w:r>
        <w:t>Entradas y experiencias según itinerario</w:t>
      </w:r>
    </w:p>
    <w:p w14:paraId="0F6B27CF" w14:textId="77777777" w:rsidR="008123B4" w:rsidRDefault="008123B4"/>
    <w:p w14:paraId="1CE2F822" w14:textId="77777777" w:rsidR="008123B4" w:rsidRDefault="003A41A9">
      <w:pPr>
        <w:pStyle w:val="Ttulo2"/>
      </w:pPr>
      <w:r>
        <w:lastRenderedPageBreak/>
        <w:t>PRECIOS EN EUROS</w:t>
      </w:r>
    </w:p>
    <w:p w14:paraId="4A55F237" w14:textId="77777777" w:rsidR="008123B4" w:rsidRDefault="003A41A9">
      <w:r>
        <w:t>€ 2.795,– por persona en doble</w:t>
      </w:r>
    </w:p>
    <w:p w14:paraId="5E39F4DB" w14:textId="77777777" w:rsidR="008123B4" w:rsidRDefault="003A41A9">
      <w:r>
        <w:t>€ 1.500,– suplemento individual</w:t>
      </w:r>
    </w:p>
    <w:p w14:paraId="70735D55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5% descuento para el tercer pasajero </w:t>
      </w:r>
      <w:r w:rsidRPr="003A41A9">
        <w:rPr>
          <w:lang w:val="es-ES"/>
        </w:rPr>
        <w:t>compartiendo con +2 personas (HABITACIÓN TRIPLE).</w:t>
      </w:r>
    </w:p>
    <w:p w14:paraId="14D075AD" w14:textId="77777777" w:rsidR="008123B4" w:rsidRPr="003A41A9" w:rsidRDefault="008123B4">
      <w:pPr>
        <w:rPr>
          <w:lang w:val="es-ES"/>
        </w:rPr>
      </w:pPr>
    </w:p>
    <w:p w14:paraId="1C3F21A0" w14:textId="77777777" w:rsidR="008123B4" w:rsidRPr="003A41A9" w:rsidRDefault="003A41A9">
      <w:pPr>
        <w:pStyle w:val="Ttulo1"/>
        <w:rPr>
          <w:lang w:val="es-ES"/>
        </w:rPr>
      </w:pPr>
      <w:r w:rsidRPr="003A41A9">
        <w:rPr>
          <w:lang w:val="es-ES"/>
        </w:rPr>
        <w:t>ITINERARIO</w:t>
      </w:r>
    </w:p>
    <w:p w14:paraId="3CF9BE4F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DÍA 1 MAR LJUBLJANA</w:t>
      </w:r>
    </w:p>
    <w:p w14:paraId="5406A59B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Llegada al aeropuerto de </w:t>
      </w:r>
      <w:proofErr w:type="spellStart"/>
      <w:r w:rsidRPr="003A41A9">
        <w:rPr>
          <w:lang w:val="es-ES"/>
        </w:rPr>
        <w:t>Ljubljana</w:t>
      </w:r>
      <w:proofErr w:type="spellEnd"/>
      <w:r w:rsidRPr="003A41A9">
        <w:rPr>
          <w:lang w:val="es-ES"/>
        </w:rPr>
        <w:t xml:space="preserve"> y traslado al hotel. Alojamiento. El guía estará a partir de las 19 </w:t>
      </w:r>
      <w:proofErr w:type="spellStart"/>
      <w:r w:rsidRPr="003A41A9">
        <w:rPr>
          <w:lang w:val="es-ES"/>
        </w:rPr>
        <w:t>hrs</w:t>
      </w:r>
      <w:proofErr w:type="spellEnd"/>
      <w:r w:rsidRPr="003A41A9">
        <w:rPr>
          <w:lang w:val="es-ES"/>
        </w:rPr>
        <w:t xml:space="preserve"> en el hotel.</w:t>
      </w:r>
    </w:p>
    <w:p w14:paraId="1E0BFB09" w14:textId="77777777" w:rsidR="008123B4" w:rsidRPr="003A41A9" w:rsidRDefault="008123B4">
      <w:pPr>
        <w:rPr>
          <w:lang w:val="es-ES"/>
        </w:rPr>
      </w:pPr>
    </w:p>
    <w:p w14:paraId="4CAA45EF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DÍA 2 MIE LJUBLJANA - POSTOJNA - BLED - LJUBLJANA</w:t>
      </w:r>
    </w:p>
    <w:p w14:paraId="3B49CE79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>Hoy</w:t>
      </w:r>
      <w:r w:rsidRPr="003A41A9">
        <w:rPr>
          <w:lang w:val="es-ES"/>
        </w:rPr>
        <w:t xml:space="preserve"> nos dirigiremos hacia </w:t>
      </w:r>
      <w:proofErr w:type="spellStart"/>
      <w:r w:rsidRPr="003A41A9">
        <w:rPr>
          <w:lang w:val="es-ES"/>
        </w:rPr>
        <w:t>Postojna</w:t>
      </w:r>
      <w:proofErr w:type="spellEnd"/>
      <w:r w:rsidRPr="003A41A9">
        <w:rPr>
          <w:lang w:val="es-ES"/>
        </w:rPr>
        <w:t>, famosa por sus impresionantes cuevas de estalactitas. La visita se realizará en un tren turístico minero que recorre espacios tan evocadores como el Salón de Baile y el Paraíso. Destaca especialmente la gran cueva abovedada</w:t>
      </w:r>
      <w:r w:rsidRPr="003A41A9">
        <w:rPr>
          <w:lang w:val="es-ES"/>
        </w:rPr>
        <w:t xml:space="preserve"> conocida como Sala de Conciertos. Posteriormente, continuaremos hacia </w:t>
      </w:r>
      <w:proofErr w:type="spellStart"/>
      <w:r w:rsidRPr="003A41A9">
        <w:rPr>
          <w:lang w:val="es-ES"/>
        </w:rPr>
        <w:t>Bled</w:t>
      </w:r>
      <w:proofErr w:type="spellEnd"/>
      <w:r w:rsidRPr="003A41A9">
        <w:rPr>
          <w:lang w:val="es-ES"/>
        </w:rPr>
        <w:t xml:space="preserve">, con su icónico lago y su pequeña isla, una de las imágenes más representativas del país. Regreso a </w:t>
      </w:r>
      <w:proofErr w:type="spellStart"/>
      <w:r w:rsidRPr="003A41A9">
        <w:rPr>
          <w:lang w:val="es-ES"/>
        </w:rPr>
        <w:t>Ljubljana</w:t>
      </w:r>
      <w:proofErr w:type="spellEnd"/>
      <w:r w:rsidRPr="003A41A9">
        <w:rPr>
          <w:lang w:val="es-ES"/>
        </w:rPr>
        <w:t xml:space="preserve"> y alojamiento.</w:t>
      </w:r>
    </w:p>
    <w:p w14:paraId="1982B9F9" w14:textId="77777777" w:rsidR="008123B4" w:rsidRPr="003A41A9" w:rsidRDefault="008123B4">
      <w:pPr>
        <w:rPr>
          <w:lang w:val="es-ES"/>
        </w:rPr>
      </w:pPr>
    </w:p>
    <w:p w14:paraId="472539E8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DÍA 3 JUE LJUBLJANA - ZADAR - SPLIT</w:t>
      </w:r>
    </w:p>
    <w:p w14:paraId="7A2B58D0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Dejaremos </w:t>
      </w:r>
      <w:proofErr w:type="spellStart"/>
      <w:r w:rsidRPr="003A41A9">
        <w:rPr>
          <w:lang w:val="es-ES"/>
        </w:rPr>
        <w:t>Ljubljan</w:t>
      </w:r>
      <w:r w:rsidRPr="003A41A9">
        <w:rPr>
          <w:lang w:val="es-ES"/>
        </w:rPr>
        <w:t>a</w:t>
      </w:r>
      <w:proofErr w:type="spellEnd"/>
      <w:r w:rsidRPr="003A41A9">
        <w:rPr>
          <w:lang w:val="es-ES"/>
        </w:rPr>
        <w:t xml:space="preserve"> atrás para continuar hacia </w:t>
      </w:r>
      <w:proofErr w:type="spellStart"/>
      <w:r w:rsidRPr="003A41A9">
        <w:rPr>
          <w:lang w:val="es-ES"/>
        </w:rPr>
        <w:t>Zadar</w:t>
      </w:r>
      <w:proofErr w:type="spellEnd"/>
      <w:r w:rsidRPr="003A41A9">
        <w:rPr>
          <w:lang w:val="es-ES"/>
        </w:rPr>
        <w:t xml:space="preserve">, ciudad que fue el centro administrativo de la Dalmacia bizantina y alcanzó gran relevancia en Europa en el siglo XVII. A nuestra llegada, visitaremos las ruinas del </w:t>
      </w:r>
      <w:proofErr w:type="spellStart"/>
      <w:r w:rsidRPr="003A41A9">
        <w:rPr>
          <w:lang w:val="es-ES"/>
        </w:rPr>
        <w:t>Forum</w:t>
      </w:r>
      <w:proofErr w:type="spellEnd"/>
      <w:r w:rsidRPr="003A41A9">
        <w:rPr>
          <w:lang w:val="es-ES"/>
        </w:rPr>
        <w:t xml:space="preserve"> </w:t>
      </w:r>
      <w:proofErr w:type="spellStart"/>
      <w:r w:rsidRPr="003A41A9">
        <w:rPr>
          <w:lang w:val="es-ES"/>
        </w:rPr>
        <w:t>Romanum</w:t>
      </w:r>
      <w:proofErr w:type="spellEnd"/>
      <w:r w:rsidRPr="003A41A9">
        <w:rPr>
          <w:lang w:val="es-ES"/>
        </w:rPr>
        <w:t xml:space="preserve"> y la Iglesia de San Donato del siglo IX. </w:t>
      </w:r>
      <w:r w:rsidRPr="003A41A9">
        <w:rPr>
          <w:lang w:val="es-ES"/>
        </w:rPr>
        <w:t>Más tarde, seguiremos hacia Split, principal ciudad de la región de Dalmacia. Alojamiento.</w:t>
      </w:r>
    </w:p>
    <w:p w14:paraId="6BFB141A" w14:textId="77777777" w:rsidR="008123B4" w:rsidRPr="003A41A9" w:rsidRDefault="008123B4">
      <w:pPr>
        <w:rPr>
          <w:lang w:val="es-ES"/>
        </w:rPr>
      </w:pPr>
    </w:p>
    <w:p w14:paraId="1A3F230E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DÍA 4 VIE SPLIT</w:t>
      </w:r>
    </w:p>
    <w:p w14:paraId="0330A270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>Dedicaremos la jornada a descubrir Split, ciudad que surgió en torno al monumental palacio del emperador romano Diocleciano. Paseando por sus plazas</w:t>
      </w:r>
      <w:r w:rsidRPr="003A41A9">
        <w:rPr>
          <w:lang w:val="es-ES"/>
        </w:rPr>
        <w:t xml:space="preserve"> y su animado paseo marítimo junto al Adriático, conoceremos sus principales atractivos, como el </w:t>
      </w:r>
      <w:r w:rsidRPr="003A41A9">
        <w:rPr>
          <w:lang w:val="es-ES"/>
        </w:rPr>
        <w:lastRenderedPageBreak/>
        <w:t xml:space="preserve">Vestíbulo del Palacio, el Peristilo, el campanario de la Catedral de San </w:t>
      </w:r>
      <w:proofErr w:type="spellStart"/>
      <w:r w:rsidRPr="003A41A9">
        <w:rPr>
          <w:lang w:val="es-ES"/>
        </w:rPr>
        <w:t>Domnio</w:t>
      </w:r>
      <w:proofErr w:type="spellEnd"/>
      <w:r w:rsidRPr="003A41A9">
        <w:rPr>
          <w:lang w:val="es-ES"/>
        </w:rPr>
        <w:t xml:space="preserve"> y el Templo de Júpiter. Alojamiento.</w:t>
      </w:r>
    </w:p>
    <w:p w14:paraId="7BD447B3" w14:textId="77777777" w:rsidR="008123B4" w:rsidRPr="003A41A9" w:rsidRDefault="008123B4">
      <w:pPr>
        <w:rPr>
          <w:lang w:val="es-ES"/>
        </w:rPr>
      </w:pPr>
    </w:p>
    <w:p w14:paraId="19CF93E5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DÍA 5 SAB SPLIT - DUBROVNIK</w:t>
      </w:r>
    </w:p>
    <w:p w14:paraId="4B6977F4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Recorreremos </w:t>
      </w:r>
      <w:r w:rsidRPr="003A41A9">
        <w:rPr>
          <w:lang w:val="es-ES"/>
        </w:rPr>
        <w:t>la escarpada costa dálmata en dirección a Dubrovnik, disfrutando de un paisaje único con innumerables islas sobre el Adriático. A la llegada, realizaremos la visita de esta joya histórica, declarada Patrimonio de la Humanidad por la UNESCO. Destacan la Igl</w:t>
      </w:r>
      <w:r w:rsidRPr="003A41A9">
        <w:rPr>
          <w:lang w:val="es-ES"/>
        </w:rPr>
        <w:t xml:space="preserve">esia Franciscana, el Palacio del Rector, la Catedral y el Monasterio Dominico. La imponente Torre </w:t>
      </w:r>
      <w:proofErr w:type="spellStart"/>
      <w:r w:rsidRPr="003A41A9">
        <w:rPr>
          <w:lang w:val="es-ES"/>
        </w:rPr>
        <w:t>Minceta</w:t>
      </w:r>
      <w:proofErr w:type="spellEnd"/>
      <w:r w:rsidRPr="003A41A9">
        <w:rPr>
          <w:lang w:val="es-ES"/>
        </w:rPr>
        <w:t>, una de las mejor conservadas de Europa, completa este conjunto monumental. Alojamiento.</w:t>
      </w:r>
    </w:p>
    <w:p w14:paraId="282BBB96" w14:textId="77777777" w:rsidR="008123B4" w:rsidRPr="003A41A9" w:rsidRDefault="008123B4">
      <w:pPr>
        <w:rPr>
          <w:lang w:val="es-ES"/>
        </w:rPr>
      </w:pPr>
    </w:p>
    <w:p w14:paraId="30C82B35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DÍA 6 DOM DUBROVNIK</w:t>
      </w:r>
    </w:p>
    <w:p w14:paraId="0A2E4F33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>Jornada libre para disfrutar de la ciuda</w:t>
      </w:r>
      <w:r w:rsidRPr="003A41A9">
        <w:rPr>
          <w:lang w:val="es-ES"/>
        </w:rPr>
        <w:t>d a su ritmo. Opcionalmente, podrá realizar una excursión a Montenegro, visitando algunos de los rincones más pintorescos del país (no incluida). Alojamiento.</w:t>
      </w:r>
    </w:p>
    <w:p w14:paraId="2DA0FAD2" w14:textId="77777777" w:rsidR="008123B4" w:rsidRPr="003A41A9" w:rsidRDefault="008123B4">
      <w:pPr>
        <w:rPr>
          <w:lang w:val="es-ES"/>
        </w:rPr>
      </w:pPr>
    </w:p>
    <w:p w14:paraId="13C312F9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DÍA 7 LUN DUBROVNIK - MEDJUGORJE - MOSTAR - SARAJEVO</w:t>
      </w:r>
    </w:p>
    <w:p w14:paraId="3DBB9547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>Saldremos hacia Bosnia y Herzegovina, reali</w:t>
      </w:r>
      <w:r w:rsidRPr="003A41A9">
        <w:rPr>
          <w:lang w:val="es-ES"/>
        </w:rPr>
        <w:t xml:space="preserve">zando una primera parada en </w:t>
      </w:r>
      <w:proofErr w:type="spellStart"/>
      <w:r w:rsidRPr="003A41A9">
        <w:rPr>
          <w:lang w:val="es-ES"/>
        </w:rPr>
        <w:t>Medjugorje</w:t>
      </w:r>
      <w:proofErr w:type="spellEnd"/>
      <w:r w:rsidRPr="003A41A9">
        <w:rPr>
          <w:lang w:val="es-ES"/>
        </w:rPr>
        <w:t>, importante centro de peregrinación. Continuaremos hacia Mostar, ciudad marcada por su historia reciente y símbolo de convivencia cultural, cuyo casco antiguo cautiva con sus calles medievales y tiendas tradicionales.</w:t>
      </w:r>
      <w:r w:rsidRPr="003A41A9">
        <w:rPr>
          <w:lang w:val="es-ES"/>
        </w:rPr>
        <w:t xml:space="preserve"> Posteriormente, seguiremos hacia Sarajevo, capital del país y punto de encuentro de diversas religiones y culturas. Su historia está profundamente ligada a acontecimientos clave como el asesinato del archiduque Francisco Fernando en 1914.</w:t>
      </w:r>
    </w:p>
    <w:p w14:paraId="605A8ED2" w14:textId="77777777" w:rsidR="008123B4" w:rsidRPr="003A41A9" w:rsidRDefault="008123B4">
      <w:pPr>
        <w:rPr>
          <w:lang w:val="es-ES"/>
        </w:rPr>
      </w:pPr>
    </w:p>
    <w:p w14:paraId="0D25F9D1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DÍA 8 MAR SARAJ</w:t>
      </w:r>
      <w:r w:rsidRPr="003A41A9">
        <w:rPr>
          <w:lang w:val="es-ES"/>
        </w:rPr>
        <w:t>EVO</w:t>
      </w:r>
    </w:p>
    <w:p w14:paraId="04ED6D25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Exploraremos Sarajevo, una ciudad que sorprende por su diversidad cultural. Entre sus principales atractivos se encuentra la Mezquita </w:t>
      </w:r>
      <w:proofErr w:type="spellStart"/>
      <w:r w:rsidRPr="003A41A9">
        <w:rPr>
          <w:lang w:val="es-ES"/>
        </w:rPr>
        <w:t>Husrev</w:t>
      </w:r>
      <w:proofErr w:type="spellEnd"/>
      <w:r w:rsidRPr="003A41A9">
        <w:rPr>
          <w:lang w:val="es-ES"/>
        </w:rPr>
        <w:t xml:space="preserve"> </w:t>
      </w:r>
      <w:proofErr w:type="spellStart"/>
      <w:r w:rsidRPr="003A41A9">
        <w:rPr>
          <w:lang w:val="es-ES"/>
        </w:rPr>
        <w:t>Beg</w:t>
      </w:r>
      <w:proofErr w:type="spellEnd"/>
      <w:r w:rsidRPr="003A41A9">
        <w:rPr>
          <w:lang w:val="es-ES"/>
        </w:rPr>
        <w:t>, con su delicada ornamentación, así como el tradicional bazar «</w:t>
      </w:r>
      <w:proofErr w:type="spellStart"/>
      <w:r w:rsidRPr="003A41A9">
        <w:rPr>
          <w:lang w:val="es-ES"/>
        </w:rPr>
        <w:t>Baščaršija</w:t>
      </w:r>
      <w:proofErr w:type="spellEnd"/>
      <w:r w:rsidRPr="003A41A9">
        <w:rPr>
          <w:lang w:val="es-ES"/>
        </w:rPr>
        <w:t>», el barrio austrohúngaro y el es</w:t>
      </w:r>
      <w:r w:rsidRPr="003A41A9">
        <w:rPr>
          <w:lang w:val="es-ES"/>
        </w:rPr>
        <w:t>tadio olímpico. Por la tarde, dispondrá de tiempo libre. Alojamiento.</w:t>
      </w:r>
    </w:p>
    <w:p w14:paraId="2380C9FC" w14:textId="77777777" w:rsidR="008123B4" w:rsidRPr="003A41A9" w:rsidRDefault="008123B4">
      <w:pPr>
        <w:rPr>
          <w:lang w:val="es-ES"/>
        </w:rPr>
      </w:pPr>
    </w:p>
    <w:p w14:paraId="1ED17C1A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lastRenderedPageBreak/>
        <w:t>DÍA 9 MIE SARAJEVO - ZAGREB</w:t>
      </w:r>
    </w:p>
    <w:p w14:paraId="6592A3B8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Nos dirigiremos hacia Zagreb, capital de Croacia. Tras la llegada, pasearemos por su casco antiguo, donde destacan el Palacio de Gobierno, la </w:t>
      </w:r>
      <w:r w:rsidRPr="003A41A9">
        <w:rPr>
          <w:lang w:val="es-ES"/>
        </w:rPr>
        <w:t>Catedral de San Esteban y la Iglesia de San Marcos.</w:t>
      </w:r>
    </w:p>
    <w:p w14:paraId="459FC57A" w14:textId="77777777" w:rsidR="008123B4" w:rsidRPr="003A41A9" w:rsidRDefault="008123B4">
      <w:pPr>
        <w:rPr>
          <w:lang w:val="es-ES"/>
        </w:rPr>
      </w:pPr>
    </w:p>
    <w:p w14:paraId="1D67A7EC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DÍA 10 JUE ZAGREB</w:t>
      </w:r>
    </w:p>
    <w:p w14:paraId="2CA1D0F7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Día libre para seguir descubriendo la ciudad o realizar una excursión opcional a los Lagos de </w:t>
      </w:r>
      <w:proofErr w:type="spellStart"/>
      <w:r w:rsidRPr="003A41A9">
        <w:rPr>
          <w:lang w:val="es-ES"/>
        </w:rPr>
        <w:t>Plitvice</w:t>
      </w:r>
      <w:proofErr w:type="spellEnd"/>
      <w:r w:rsidRPr="003A41A9">
        <w:rPr>
          <w:lang w:val="es-ES"/>
        </w:rPr>
        <w:t xml:space="preserve"> (no incluida).</w:t>
      </w:r>
    </w:p>
    <w:p w14:paraId="56DA7177" w14:textId="77777777" w:rsidR="008123B4" w:rsidRPr="003A41A9" w:rsidRDefault="008123B4">
      <w:pPr>
        <w:rPr>
          <w:lang w:val="es-ES"/>
        </w:rPr>
      </w:pPr>
    </w:p>
    <w:p w14:paraId="153FC4FD" w14:textId="77777777" w:rsidR="008123B4" w:rsidRPr="003A41A9" w:rsidRDefault="003A41A9">
      <w:pPr>
        <w:pStyle w:val="Ttulo2"/>
        <w:rPr>
          <w:lang w:val="es-ES"/>
        </w:rPr>
      </w:pPr>
      <w:r w:rsidRPr="003A41A9">
        <w:rPr>
          <w:lang w:val="es-ES"/>
        </w:rPr>
        <w:t>DÍA 11 VIE ZAGREB</w:t>
      </w:r>
    </w:p>
    <w:p w14:paraId="4A74E0D2" w14:textId="77777777" w:rsidR="008123B4" w:rsidRPr="003A41A9" w:rsidRDefault="003A41A9">
      <w:pPr>
        <w:rPr>
          <w:lang w:val="es-ES"/>
        </w:rPr>
      </w:pPr>
      <w:r w:rsidRPr="003A41A9">
        <w:rPr>
          <w:lang w:val="es-ES"/>
        </w:rPr>
        <w:t xml:space="preserve">A la hora prevista, traslado al </w:t>
      </w:r>
      <w:r w:rsidRPr="003A41A9">
        <w:rPr>
          <w:lang w:val="es-ES"/>
        </w:rPr>
        <w:t>aeropuerto.</w:t>
      </w:r>
    </w:p>
    <w:sectPr w:rsidR="008123B4" w:rsidRPr="003A41A9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159C1" w14:textId="77777777" w:rsidR="003A41A9" w:rsidRDefault="003A41A9" w:rsidP="003A41A9">
      <w:pPr>
        <w:spacing w:after="0" w:line="240" w:lineRule="auto"/>
      </w:pPr>
      <w:r>
        <w:separator/>
      </w:r>
    </w:p>
  </w:endnote>
  <w:endnote w:type="continuationSeparator" w:id="0">
    <w:p w14:paraId="2D436CDB" w14:textId="77777777" w:rsidR="003A41A9" w:rsidRDefault="003A41A9" w:rsidP="003A4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601D2" w14:textId="77777777" w:rsidR="003A41A9" w:rsidRDefault="003A41A9" w:rsidP="003A41A9">
      <w:pPr>
        <w:spacing w:after="0" w:line="240" w:lineRule="auto"/>
      </w:pPr>
      <w:r>
        <w:separator/>
      </w:r>
    </w:p>
  </w:footnote>
  <w:footnote w:type="continuationSeparator" w:id="0">
    <w:p w14:paraId="23D34FDF" w14:textId="77777777" w:rsidR="003A41A9" w:rsidRDefault="003A41A9" w:rsidP="003A41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D08DA" w14:textId="03CDF8E4" w:rsidR="003A41A9" w:rsidRDefault="003A41A9">
    <w:pPr>
      <w:pStyle w:val="Encabezado"/>
    </w:pPr>
    <w:r>
      <w:rPr>
        <w:noProof/>
      </w:rPr>
      <w:drawing>
        <wp:inline distT="0" distB="0" distL="0" distR="0" wp14:anchorId="0FD1F7F5" wp14:editId="05221D2B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A41A9"/>
    <w:rsid w:val="008123B4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A94014"/>
  <w14:defaultImageDpi w14:val="300"/>
  <w15:docId w15:val="{11BF8EE2-D5BA-4DAA-8DE1-54E8F95FA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702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2</cp:revision>
  <dcterms:created xsi:type="dcterms:W3CDTF">2013-12-23T23:15:00Z</dcterms:created>
  <dcterms:modified xsi:type="dcterms:W3CDTF">2026-05-28T09:50:00Z</dcterms:modified>
  <cp:category/>
</cp:coreProperties>
</file>